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F8537" w14:textId="18E68EF9" w:rsidR="005A36CB" w:rsidRDefault="00B7551D" w:rsidP="007E2F19">
      <w:pPr>
        <w:pBdr>
          <w:bottom w:val="single" w:sz="6" w:space="1" w:color="auto"/>
        </w:pBdr>
        <w:jc w:val="center"/>
      </w:pPr>
      <w:bookmarkStart w:id="0" w:name="OLE_LINK13"/>
      <w:bookmarkStart w:id="1" w:name="OLE_LINK14"/>
      <w:r>
        <w:rPr>
          <w:b/>
          <w:bCs/>
          <w:noProof/>
          <w:szCs w:val="24"/>
        </w:rPr>
        <w:drawing>
          <wp:anchor distT="0" distB="0" distL="114300" distR="114300" simplePos="0" relativeHeight="251658239" behindDoc="1" locked="0" layoutInCell="1" allowOverlap="1" wp14:anchorId="6DB0DE80" wp14:editId="0C10211B">
            <wp:simplePos x="0" y="0"/>
            <wp:positionH relativeFrom="column">
              <wp:posOffset>-913130</wp:posOffset>
            </wp:positionH>
            <wp:positionV relativeFrom="paragraph">
              <wp:posOffset>-912495</wp:posOffset>
            </wp:positionV>
            <wp:extent cx="7559675" cy="10693400"/>
            <wp:effectExtent l="0" t="0" r="3175" b="0"/>
            <wp:wrapNone/>
            <wp:docPr id="24413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14:paraId="78E3C408" w14:textId="0821D4DB" w:rsidR="005A36CB" w:rsidRPr="005A36CB" w:rsidRDefault="005A36CB" w:rsidP="007E2F19">
      <w:pPr>
        <w:pBdr>
          <w:bottom w:val="single" w:sz="6" w:space="1" w:color="auto"/>
        </w:pBdr>
        <w:jc w:val="center"/>
      </w:pPr>
      <w:r w:rsidRPr="005A36CB">
        <w:rPr>
          <w:noProof/>
          <w:sz w:val="26"/>
          <w:szCs w:val="26"/>
          <w14:ligatures w14:val="standardContextual"/>
        </w:rPr>
        <w:drawing>
          <wp:anchor distT="0" distB="0" distL="114300" distR="114300" simplePos="0" relativeHeight="251659264" behindDoc="1" locked="0" layoutInCell="1" allowOverlap="1" wp14:anchorId="6518D012" wp14:editId="03F323A6">
            <wp:simplePos x="0" y="0"/>
            <wp:positionH relativeFrom="page">
              <wp:align>center</wp:align>
            </wp:positionH>
            <wp:positionV relativeFrom="page">
              <wp:posOffset>431800</wp:posOffset>
            </wp:positionV>
            <wp:extent cx="614160" cy="920880"/>
            <wp:effectExtent l="0" t="0" r="0" b="0"/>
            <wp:wrapNone/>
            <wp:docPr id="5120678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67888" name="Picture 51206788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4160" cy="920880"/>
                    </a:xfrm>
                    <a:prstGeom prst="rect">
                      <a:avLst/>
                    </a:prstGeom>
                  </pic:spPr>
                </pic:pic>
              </a:graphicData>
            </a:graphic>
            <wp14:sizeRelH relativeFrom="margin">
              <wp14:pctWidth>0</wp14:pctWidth>
            </wp14:sizeRelH>
            <wp14:sizeRelV relativeFrom="margin">
              <wp14:pctHeight>0</wp14:pctHeight>
            </wp14:sizeRelV>
          </wp:anchor>
        </w:drawing>
      </w:r>
    </w:p>
    <w:p w14:paraId="079E75C6" w14:textId="77777777" w:rsidR="005A36CB" w:rsidRPr="005A36CB" w:rsidRDefault="005A36CB" w:rsidP="005A36CB">
      <w:pPr>
        <w:jc w:val="center"/>
        <w:rPr>
          <w:b/>
          <w:szCs w:val="24"/>
          <w:lang w:val="sq-AL"/>
        </w:rPr>
      </w:pPr>
      <w:r w:rsidRPr="005A36CB">
        <w:rPr>
          <w:b/>
          <w:szCs w:val="24"/>
          <w:lang w:val="sq-AL"/>
        </w:rPr>
        <w:t xml:space="preserve">REPUBLIKA E SHQIPËRISË </w:t>
      </w:r>
    </w:p>
    <w:p w14:paraId="18E7B21F" w14:textId="77777777" w:rsidR="00F1137A" w:rsidRPr="00066101" w:rsidRDefault="00F1137A" w:rsidP="0053310C">
      <w:pPr>
        <w:jc w:val="center"/>
        <w:rPr>
          <w:b/>
          <w:szCs w:val="24"/>
          <w:lang w:val="sq-AL"/>
        </w:rPr>
      </w:pPr>
      <w:r w:rsidRPr="00066101">
        <w:rPr>
          <w:b/>
          <w:szCs w:val="24"/>
          <w:lang w:val="sq-AL"/>
        </w:rPr>
        <w:t>AGJENCIA E SIGURIMIT TË CILËSISË SË ARSIMIT PARAUNIVERSITAR</w:t>
      </w:r>
    </w:p>
    <w:bookmarkEnd w:id="0"/>
    <w:bookmarkEnd w:id="1"/>
    <w:p w14:paraId="0BA91925" w14:textId="77777777" w:rsidR="00FE7DD2" w:rsidRDefault="00FE7DD2" w:rsidP="0053310C">
      <w:pPr>
        <w:tabs>
          <w:tab w:val="left" w:pos="720"/>
        </w:tabs>
        <w:jc w:val="center"/>
        <w:rPr>
          <w:b/>
          <w:bCs/>
          <w:szCs w:val="24"/>
          <w:lang w:val="sq-AL"/>
        </w:rPr>
      </w:pPr>
    </w:p>
    <w:p w14:paraId="0A0B19A1" w14:textId="77777777" w:rsidR="007E2F19" w:rsidRPr="00066101" w:rsidRDefault="007E2F19" w:rsidP="0053310C">
      <w:pPr>
        <w:tabs>
          <w:tab w:val="left" w:pos="720"/>
        </w:tabs>
        <w:jc w:val="center"/>
        <w:rPr>
          <w:b/>
          <w:bCs/>
          <w:szCs w:val="24"/>
          <w:lang w:val="sq-AL"/>
        </w:rPr>
      </w:pPr>
    </w:p>
    <w:p w14:paraId="713657A9" w14:textId="4B94704F" w:rsidR="00843976" w:rsidRPr="00066101" w:rsidRDefault="00843976" w:rsidP="0053310C">
      <w:pPr>
        <w:tabs>
          <w:tab w:val="left" w:pos="720"/>
        </w:tabs>
        <w:jc w:val="center"/>
        <w:rPr>
          <w:b/>
          <w:bCs/>
          <w:szCs w:val="24"/>
          <w:lang w:val="sq-AL"/>
        </w:rPr>
      </w:pPr>
    </w:p>
    <w:p w14:paraId="247F2526" w14:textId="77777777" w:rsidR="00456E35" w:rsidRPr="00066101" w:rsidRDefault="00456E35" w:rsidP="0053310C">
      <w:pPr>
        <w:tabs>
          <w:tab w:val="left" w:pos="720"/>
        </w:tabs>
        <w:jc w:val="center"/>
        <w:rPr>
          <w:b/>
          <w:bCs/>
          <w:szCs w:val="24"/>
          <w:lang w:val="sq-AL"/>
        </w:rPr>
      </w:pPr>
    </w:p>
    <w:p w14:paraId="18A56137" w14:textId="77777777" w:rsidR="004F5B1B" w:rsidRPr="00066101" w:rsidRDefault="004F5B1B" w:rsidP="0053310C">
      <w:pPr>
        <w:tabs>
          <w:tab w:val="left" w:pos="720"/>
        </w:tabs>
        <w:jc w:val="center"/>
        <w:rPr>
          <w:b/>
          <w:bCs/>
          <w:szCs w:val="24"/>
          <w:lang w:val="sq-AL"/>
        </w:rPr>
      </w:pPr>
    </w:p>
    <w:p w14:paraId="4CCDE994" w14:textId="77777777" w:rsidR="00FE7DD2" w:rsidRPr="00066101" w:rsidRDefault="00FE7DD2" w:rsidP="0053310C">
      <w:pPr>
        <w:tabs>
          <w:tab w:val="left" w:pos="720"/>
        </w:tabs>
        <w:jc w:val="center"/>
        <w:rPr>
          <w:b/>
          <w:bCs/>
          <w:szCs w:val="24"/>
          <w:lang w:val="sq-AL"/>
        </w:rPr>
      </w:pPr>
      <w:r w:rsidRPr="00066101">
        <w:rPr>
          <w:b/>
          <w:bCs/>
          <w:szCs w:val="24"/>
          <w:lang w:val="sq-AL"/>
        </w:rPr>
        <w:t xml:space="preserve">PROGRAM ORIENTUES </w:t>
      </w:r>
      <w:r w:rsidR="0028782D" w:rsidRPr="00066101">
        <w:rPr>
          <w:b/>
          <w:bCs/>
          <w:szCs w:val="24"/>
          <w:lang w:val="sq-AL"/>
        </w:rPr>
        <w:t>I</w:t>
      </w:r>
      <w:r w:rsidRPr="00066101">
        <w:rPr>
          <w:b/>
          <w:bCs/>
          <w:szCs w:val="24"/>
          <w:lang w:val="sq-AL"/>
        </w:rPr>
        <w:t xml:space="preserve"> </w:t>
      </w:r>
      <w:r w:rsidR="00F569AB" w:rsidRPr="00066101">
        <w:rPr>
          <w:b/>
          <w:bCs/>
          <w:szCs w:val="24"/>
          <w:lang w:val="sq-AL"/>
        </w:rPr>
        <w:t>MATUR</w:t>
      </w:r>
      <w:r w:rsidR="000A7126" w:rsidRPr="00066101">
        <w:rPr>
          <w:b/>
          <w:bCs/>
          <w:szCs w:val="24"/>
          <w:lang w:val="sq-AL"/>
        </w:rPr>
        <w:t>Ë</w:t>
      </w:r>
      <w:r w:rsidR="0028782D" w:rsidRPr="00066101">
        <w:rPr>
          <w:b/>
          <w:bCs/>
          <w:szCs w:val="24"/>
          <w:lang w:val="sq-AL"/>
        </w:rPr>
        <w:t>S</w:t>
      </w:r>
      <w:r w:rsidR="00F569AB" w:rsidRPr="00066101">
        <w:rPr>
          <w:b/>
          <w:bCs/>
          <w:szCs w:val="24"/>
          <w:lang w:val="sq-AL"/>
        </w:rPr>
        <w:t xml:space="preserve"> SHTET</w:t>
      </w:r>
      <w:r w:rsidR="000A7126" w:rsidRPr="00066101">
        <w:rPr>
          <w:b/>
          <w:bCs/>
          <w:szCs w:val="24"/>
          <w:lang w:val="sq-AL"/>
        </w:rPr>
        <w:t>Ë</w:t>
      </w:r>
      <w:r w:rsidR="00F569AB" w:rsidRPr="00066101">
        <w:rPr>
          <w:b/>
          <w:bCs/>
          <w:szCs w:val="24"/>
          <w:lang w:val="sq-AL"/>
        </w:rPr>
        <w:t>RORE</w:t>
      </w:r>
    </w:p>
    <w:p w14:paraId="12869DEC" w14:textId="6856840E" w:rsidR="0028782D" w:rsidRPr="00066101" w:rsidRDefault="0028782D" w:rsidP="0053310C">
      <w:pPr>
        <w:tabs>
          <w:tab w:val="left" w:pos="720"/>
        </w:tabs>
        <w:jc w:val="center"/>
        <w:rPr>
          <w:b/>
          <w:bCs/>
          <w:szCs w:val="24"/>
          <w:lang w:val="sq-AL"/>
        </w:rPr>
      </w:pPr>
      <w:r w:rsidRPr="00066101">
        <w:rPr>
          <w:b/>
          <w:bCs/>
          <w:szCs w:val="24"/>
          <w:lang w:val="sq-AL"/>
        </w:rPr>
        <w:t>PËR ARSIMIN</w:t>
      </w:r>
      <w:r w:rsidR="00794E88" w:rsidRPr="00066101">
        <w:rPr>
          <w:b/>
          <w:bCs/>
          <w:szCs w:val="24"/>
          <w:lang w:val="sq-AL"/>
        </w:rPr>
        <w:t xml:space="preserve"> E</w:t>
      </w:r>
      <w:r w:rsidRPr="00066101">
        <w:rPr>
          <w:b/>
          <w:bCs/>
          <w:szCs w:val="24"/>
          <w:lang w:val="sq-AL"/>
        </w:rPr>
        <w:t xml:space="preserve"> ORIENTUAR</w:t>
      </w:r>
    </w:p>
    <w:p w14:paraId="51652154" w14:textId="77777777" w:rsidR="00087C1E" w:rsidRPr="00066101" w:rsidRDefault="00104A97" w:rsidP="0053310C">
      <w:pPr>
        <w:tabs>
          <w:tab w:val="left" w:pos="720"/>
        </w:tabs>
        <w:jc w:val="center"/>
        <w:rPr>
          <w:b/>
          <w:bCs/>
          <w:szCs w:val="24"/>
          <w:lang w:val="sq-AL"/>
        </w:rPr>
      </w:pPr>
      <w:r w:rsidRPr="00066101">
        <w:rPr>
          <w:b/>
          <w:bCs/>
          <w:szCs w:val="24"/>
          <w:lang w:val="sq-AL"/>
        </w:rPr>
        <w:t>(</w:t>
      </w:r>
      <w:r w:rsidR="0028782D" w:rsidRPr="00066101">
        <w:rPr>
          <w:b/>
          <w:bCs/>
          <w:szCs w:val="24"/>
          <w:lang w:val="sq-AL"/>
        </w:rPr>
        <w:t>ARTISTIK DHE SPORTIV</w:t>
      </w:r>
      <w:r w:rsidRPr="00066101">
        <w:rPr>
          <w:b/>
          <w:bCs/>
          <w:szCs w:val="24"/>
          <w:lang w:val="sq-AL"/>
        </w:rPr>
        <w:t>)</w:t>
      </w:r>
    </w:p>
    <w:p w14:paraId="2FBC6F01" w14:textId="77777777" w:rsidR="00FE7DD2" w:rsidRDefault="00FE7DD2" w:rsidP="0053310C">
      <w:pPr>
        <w:tabs>
          <w:tab w:val="left" w:pos="720"/>
        </w:tabs>
        <w:jc w:val="center"/>
        <w:rPr>
          <w:b/>
          <w:bCs/>
          <w:szCs w:val="24"/>
          <w:lang w:val="sq-AL"/>
        </w:rPr>
      </w:pPr>
    </w:p>
    <w:p w14:paraId="2977C442" w14:textId="77777777" w:rsidR="007E2F19" w:rsidRPr="00066101" w:rsidRDefault="007E2F19" w:rsidP="0053310C">
      <w:pPr>
        <w:tabs>
          <w:tab w:val="left" w:pos="720"/>
        </w:tabs>
        <w:jc w:val="center"/>
        <w:rPr>
          <w:b/>
          <w:bCs/>
          <w:szCs w:val="24"/>
          <w:lang w:val="sq-AL"/>
        </w:rPr>
      </w:pPr>
    </w:p>
    <w:p w14:paraId="139B7997" w14:textId="77777777" w:rsidR="00456E35" w:rsidRPr="00066101" w:rsidRDefault="00456E35" w:rsidP="0053310C">
      <w:pPr>
        <w:tabs>
          <w:tab w:val="left" w:pos="720"/>
        </w:tabs>
        <w:jc w:val="center"/>
        <w:rPr>
          <w:b/>
          <w:bCs/>
          <w:szCs w:val="24"/>
          <w:lang w:val="sq-AL"/>
        </w:rPr>
      </w:pPr>
    </w:p>
    <w:p w14:paraId="2B636151" w14:textId="77777777" w:rsidR="00456E35" w:rsidRPr="00066101" w:rsidRDefault="00456E35" w:rsidP="0053310C">
      <w:pPr>
        <w:tabs>
          <w:tab w:val="left" w:pos="720"/>
        </w:tabs>
        <w:jc w:val="center"/>
        <w:rPr>
          <w:b/>
          <w:bCs/>
          <w:szCs w:val="24"/>
          <w:lang w:val="sq-AL"/>
        </w:rPr>
      </w:pPr>
    </w:p>
    <w:p w14:paraId="6AFB4AE2" w14:textId="77777777" w:rsidR="00104A97" w:rsidRPr="00066101" w:rsidRDefault="00104A97" w:rsidP="0053310C">
      <w:pPr>
        <w:tabs>
          <w:tab w:val="left" w:pos="720"/>
        </w:tabs>
        <w:jc w:val="center"/>
        <w:rPr>
          <w:b/>
          <w:bCs/>
          <w:szCs w:val="24"/>
          <w:lang w:val="sq-AL"/>
        </w:rPr>
      </w:pPr>
    </w:p>
    <w:p w14:paraId="4574B1EB" w14:textId="1CB201D9" w:rsidR="00592950" w:rsidRPr="00066101" w:rsidRDefault="00F569AB" w:rsidP="0053310C">
      <w:pPr>
        <w:tabs>
          <w:tab w:val="left" w:pos="720"/>
        </w:tabs>
        <w:jc w:val="center"/>
        <w:rPr>
          <w:b/>
          <w:bCs/>
          <w:szCs w:val="24"/>
          <w:lang w:val="sq-AL"/>
        </w:rPr>
      </w:pPr>
      <w:r w:rsidRPr="00066101">
        <w:rPr>
          <w:b/>
          <w:bCs/>
          <w:szCs w:val="24"/>
          <w:lang w:val="sq-AL"/>
        </w:rPr>
        <w:t>LËND</w:t>
      </w:r>
      <w:r w:rsidR="00F642E5" w:rsidRPr="00066101">
        <w:rPr>
          <w:b/>
          <w:bCs/>
          <w:szCs w:val="24"/>
          <w:lang w:val="sq-AL"/>
        </w:rPr>
        <w:t>A</w:t>
      </w:r>
      <w:r w:rsidR="0076380B" w:rsidRPr="00066101">
        <w:rPr>
          <w:b/>
          <w:bCs/>
          <w:szCs w:val="24"/>
          <w:lang w:val="sq-AL"/>
        </w:rPr>
        <w:t>:</w:t>
      </w:r>
    </w:p>
    <w:p w14:paraId="28DA5AEA" w14:textId="5A14FE00" w:rsidR="00DF0860" w:rsidRPr="00066101" w:rsidRDefault="00592950" w:rsidP="0053310C">
      <w:pPr>
        <w:tabs>
          <w:tab w:val="left" w:pos="720"/>
        </w:tabs>
        <w:jc w:val="center"/>
        <w:rPr>
          <w:b/>
          <w:bCs/>
          <w:szCs w:val="24"/>
          <w:lang w:val="sq-AL"/>
        </w:rPr>
      </w:pPr>
      <w:r w:rsidRPr="00066101">
        <w:rPr>
          <w:b/>
          <w:bCs/>
          <w:szCs w:val="24"/>
          <w:lang w:val="sq-AL"/>
        </w:rPr>
        <w:t>“</w:t>
      </w:r>
      <w:r w:rsidR="00FE7DD2" w:rsidRPr="00066101">
        <w:rPr>
          <w:b/>
          <w:bCs/>
          <w:szCs w:val="24"/>
          <w:lang w:val="sq-AL"/>
        </w:rPr>
        <w:t xml:space="preserve">GJUHË </w:t>
      </w:r>
      <w:r w:rsidR="00104A97" w:rsidRPr="00066101">
        <w:rPr>
          <w:b/>
          <w:bCs/>
          <w:szCs w:val="24"/>
          <w:lang w:val="sq-AL"/>
        </w:rPr>
        <w:t>E HUAJ</w:t>
      </w:r>
      <w:r w:rsidR="00DF0860" w:rsidRPr="00066101">
        <w:rPr>
          <w:b/>
          <w:bCs/>
          <w:szCs w:val="24"/>
          <w:lang w:val="sq-AL"/>
        </w:rPr>
        <w:t>”</w:t>
      </w:r>
    </w:p>
    <w:p w14:paraId="5BDE94FA" w14:textId="77777777" w:rsidR="00350FAE" w:rsidRPr="00066101" w:rsidRDefault="00350FAE" w:rsidP="0053310C">
      <w:pPr>
        <w:tabs>
          <w:tab w:val="left" w:pos="720"/>
        </w:tabs>
        <w:jc w:val="center"/>
        <w:rPr>
          <w:b/>
          <w:bCs/>
          <w:szCs w:val="24"/>
          <w:lang w:val="sq-AL"/>
        </w:rPr>
      </w:pPr>
    </w:p>
    <w:p w14:paraId="05063016" w14:textId="77777777" w:rsidR="00104A97" w:rsidRPr="00066101" w:rsidRDefault="00104A97" w:rsidP="0053310C">
      <w:pPr>
        <w:tabs>
          <w:tab w:val="left" w:pos="720"/>
        </w:tabs>
        <w:jc w:val="center"/>
        <w:rPr>
          <w:b/>
          <w:bCs/>
          <w:szCs w:val="24"/>
          <w:lang w:val="sq-AL"/>
        </w:rPr>
      </w:pPr>
    </w:p>
    <w:p w14:paraId="596F79BB" w14:textId="77777777" w:rsidR="00104A97" w:rsidRPr="00066101" w:rsidRDefault="00104A97" w:rsidP="0053310C">
      <w:pPr>
        <w:tabs>
          <w:tab w:val="left" w:pos="720"/>
        </w:tabs>
        <w:jc w:val="center"/>
        <w:rPr>
          <w:b/>
          <w:bCs/>
          <w:szCs w:val="24"/>
          <w:lang w:val="sq-AL"/>
        </w:rPr>
      </w:pPr>
    </w:p>
    <w:p w14:paraId="249DEE8D" w14:textId="77777777" w:rsidR="00104A97" w:rsidRPr="00066101" w:rsidRDefault="00104A97" w:rsidP="0053310C">
      <w:pPr>
        <w:tabs>
          <w:tab w:val="left" w:pos="720"/>
        </w:tabs>
        <w:jc w:val="center"/>
        <w:rPr>
          <w:b/>
          <w:bCs/>
          <w:szCs w:val="24"/>
          <w:lang w:val="sq-AL"/>
        </w:rPr>
      </w:pPr>
    </w:p>
    <w:p w14:paraId="76743ED9" w14:textId="77777777" w:rsidR="00456E35" w:rsidRPr="00066101" w:rsidRDefault="00456E35" w:rsidP="0053310C">
      <w:pPr>
        <w:tabs>
          <w:tab w:val="left" w:pos="720"/>
        </w:tabs>
        <w:jc w:val="center"/>
        <w:rPr>
          <w:b/>
          <w:bCs/>
          <w:szCs w:val="24"/>
          <w:lang w:val="sq-AL"/>
        </w:rPr>
      </w:pPr>
    </w:p>
    <w:p w14:paraId="4F971E81" w14:textId="77777777" w:rsidR="00456E35" w:rsidRPr="00066101" w:rsidRDefault="00456E35" w:rsidP="0053310C">
      <w:pPr>
        <w:tabs>
          <w:tab w:val="left" w:pos="720"/>
        </w:tabs>
        <w:jc w:val="center"/>
        <w:rPr>
          <w:b/>
          <w:bCs/>
          <w:szCs w:val="24"/>
          <w:lang w:val="sq-AL"/>
        </w:rPr>
      </w:pPr>
    </w:p>
    <w:p w14:paraId="2DDDAA8A" w14:textId="77777777" w:rsidR="00456E35" w:rsidRPr="00066101" w:rsidRDefault="00456E35" w:rsidP="0053310C">
      <w:pPr>
        <w:tabs>
          <w:tab w:val="left" w:pos="720"/>
        </w:tabs>
        <w:jc w:val="center"/>
        <w:rPr>
          <w:b/>
          <w:bCs/>
          <w:szCs w:val="24"/>
          <w:lang w:val="sq-AL"/>
        </w:rPr>
      </w:pPr>
    </w:p>
    <w:p w14:paraId="6B8A1A15" w14:textId="1FDA6878" w:rsidR="00456E35" w:rsidRPr="00066101" w:rsidRDefault="00456E35" w:rsidP="0053310C">
      <w:pPr>
        <w:tabs>
          <w:tab w:val="left" w:pos="720"/>
        </w:tabs>
        <w:jc w:val="center"/>
        <w:rPr>
          <w:b/>
          <w:bCs/>
          <w:szCs w:val="24"/>
          <w:lang w:val="sq-AL"/>
        </w:rPr>
      </w:pPr>
    </w:p>
    <w:p w14:paraId="1C34C5A7" w14:textId="77777777" w:rsidR="00456E35" w:rsidRPr="00066101" w:rsidRDefault="00456E35" w:rsidP="0053310C">
      <w:pPr>
        <w:tabs>
          <w:tab w:val="left" w:pos="720"/>
        </w:tabs>
        <w:jc w:val="center"/>
        <w:rPr>
          <w:b/>
          <w:bCs/>
          <w:szCs w:val="24"/>
          <w:lang w:val="sq-AL"/>
        </w:rPr>
      </w:pPr>
    </w:p>
    <w:p w14:paraId="59D5551D" w14:textId="77777777" w:rsidR="00FD1626" w:rsidRPr="00066101" w:rsidRDefault="00FD1626" w:rsidP="0053310C">
      <w:pPr>
        <w:tabs>
          <w:tab w:val="left" w:pos="720"/>
        </w:tabs>
        <w:jc w:val="center"/>
        <w:rPr>
          <w:b/>
          <w:bCs/>
          <w:szCs w:val="24"/>
          <w:lang w:val="sq-AL"/>
        </w:rPr>
      </w:pPr>
    </w:p>
    <w:p w14:paraId="682F14B9" w14:textId="77777777" w:rsidR="00FD1626" w:rsidRPr="00066101" w:rsidRDefault="00FD1626" w:rsidP="0053310C">
      <w:pPr>
        <w:tabs>
          <w:tab w:val="left" w:pos="720"/>
        </w:tabs>
        <w:jc w:val="center"/>
        <w:rPr>
          <w:b/>
          <w:bCs/>
          <w:szCs w:val="24"/>
          <w:lang w:val="sq-AL"/>
        </w:rPr>
      </w:pPr>
    </w:p>
    <w:p w14:paraId="713AD937" w14:textId="108FA751" w:rsidR="00FE7DD2" w:rsidRPr="00066101" w:rsidRDefault="00864CDE" w:rsidP="0053310C">
      <w:pPr>
        <w:tabs>
          <w:tab w:val="left" w:pos="720"/>
        </w:tabs>
        <w:jc w:val="center"/>
        <w:rPr>
          <w:b/>
          <w:bCs/>
          <w:szCs w:val="24"/>
          <w:lang w:val="sq-AL"/>
        </w:rPr>
      </w:pPr>
      <w:r w:rsidRPr="00066101">
        <w:rPr>
          <w:b/>
          <w:bCs/>
          <w:szCs w:val="24"/>
          <w:lang w:val="sq-AL"/>
        </w:rPr>
        <w:t>VITI SHKOLLOR 20</w:t>
      </w:r>
      <w:r w:rsidR="00FC2E2D" w:rsidRPr="00066101">
        <w:rPr>
          <w:b/>
          <w:bCs/>
          <w:szCs w:val="24"/>
          <w:lang w:val="sq-AL"/>
        </w:rPr>
        <w:t>2</w:t>
      </w:r>
      <w:r w:rsidR="0067065C">
        <w:rPr>
          <w:b/>
          <w:bCs/>
          <w:szCs w:val="24"/>
          <w:lang w:val="sq-AL"/>
        </w:rPr>
        <w:t>4</w:t>
      </w:r>
      <w:r w:rsidR="00AB35FD" w:rsidRPr="00066101">
        <w:rPr>
          <w:b/>
          <w:bCs/>
          <w:szCs w:val="24"/>
          <w:lang w:val="sq-AL"/>
        </w:rPr>
        <w:t>–</w:t>
      </w:r>
      <w:r w:rsidRPr="00066101">
        <w:rPr>
          <w:b/>
          <w:bCs/>
          <w:szCs w:val="24"/>
          <w:lang w:val="sq-AL"/>
        </w:rPr>
        <w:t xml:space="preserve"> 20</w:t>
      </w:r>
      <w:r w:rsidR="007A0AEF" w:rsidRPr="00066101">
        <w:rPr>
          <w:b/>
          <w:bCs/>
          <w:szCs w:val="24"/>
          <w:lang w:val="sq-AL"/>
        </w:rPr>
        <w:t>2</w:t>
      </w:r>
      <w:r w:rsidR="0067065C">
        <w:rPr>
          <w:b/>
          <w:bCs/>
          <w:szCs w:val="24"/>
          <w:lang w:val="sq-AL"/>
        </w:rPr>
        <w:t>5</w:t>
      </w:r>
    </w:p>
    <w:p w14:paraId="79AC1547" w14:textId="77777777" w:rsidR="0027514D" w:rsidRPr="00066101" w:rsidRDefault="003E471B" w:rsidP="0053310C">
      <w:pPr>
        <w:tabs>
          <w:tab w:val="left" w:pos="720"/>
        </w:tabs>
        <w:jc w:val="center"/>
        <w:rPr>
          <w:b/>
          <w:bCs/>
          <w:szCs w:val="24"/>
          <w:lang w:val="sq-AL"/>
        </w:rPr>
      </w:pPr>
      <w:r w:rsidRPr="00066101">
        <w:rPr>
          <w:b/>
          <w:bCs/>
          <w:szCs w:val="24"/>
          <w:lang w:val="sq-AL"/>
        </w:rPr>
        <w:t xml:space="preserve">KOORDINATORE: </w:t>
      </w:r>
      <w:r w:rsidR="00104A97" w:rsidRPr="00066101">
        <w:rPr>
          <w:b/>
          <w:bCs/>
          <w:szCs w:val="24"/>
          <w:lang w:val="sq-AL"/>
        </w:rPr>
        <w:t>LUDMILLA STEFANI</w:t>
      </w:r>
    </w:p>
    <w:p w14:paraId="69D8B318" w14:textId="77777777" w:rsidR="0053310C" w:rsidRPr="00066101" w:rsidRDefault="0053310C">
      <w:pPr>
        <w:rPr>
          <w:b/>
          <w:bCs/>
        </w:rPr>
      </w:pPr>
      <w:r w:rsidRPr="00066101">
        <w:rPr>
          <w:b/>
          <w:bCs/>
        </w:rPr>
        <w:br w:type="page"/>
      </w:r>
    </w:p>
    <w:p w14:paraId="59B94033" w14:textId="58F27E00" w:rsidR="009B7260" w:rsidRPr="00066101" w:rsidRDefault="0053310C" w:rsidP="0053310C">
      <w:pPr>
        <w:jc w:val="center"/>
        <w:rPr>
          <w:b/>
          <w:bCs/>
        </w:rPr>
      </w:pPr>
      <w:r w:rsidRPr="00066101">
        <w:rPr>
          <w:b/>
          <w:bCs/>
        </w:rPr>
        <w:lastRenderedPageBreak/>
        <w:t>PËRMBAJTJA</w:t>
      </w:r>
    </w:p>
    <w:p w14:paraId="1B43329F" w14:textId="1B4A5EB4" w:rsidR="00FD7380" w:rsidRDefault="009B7260" w:rsidP="00FD7380">
      <w:pPr>
        <w:pStyle w:val="TOC1"/>
        <w:rPr>
          <w:rFonts w:asciiTheme="minorHAnsi" w:eastAsiaTheme="minorEastAsia" w:hAnsiTheme="minorHAnsi" w:cstheme="minorBidi"/>
          <w:noProof/>
          <w:kern w:val="2"/>
          <w:sz w:val="22"/>
          <w:szCs w:val="22"/>
          <w:lang w:val="sq-AL" w:eastAsia="sq-AL"/>
          <w14:ligatures w14:val="standardContextual"/>
        </w:rPr>
      </w:pPr>
      <w:r w:rsidRPr="00066101">
        <w:rPr>
          <w:b/>
          <w:bCs/>
          <w:szCs w:val="24"/>
          <w:lang w:val="sq-AL"/>
        </w:rPr>
        <w:fldChar w:fldCharType="begin"/>
      </w:r>
      <w:r w:rsidRPr="00066101">
        <w:rPr>
          <w:b/>
          <w:bCs/>
          <w:szCs w:val="24"/>
          <w:lang w:val="sq-AL"/>
        </w:rPr>
        <w:instrText xml:space="preserve"> TOC \o "1-3" \h \z \u </w:instrText>
      </w:r>
      <w:r w:rsidRPr="00066101">
        <w:rPr>
          <w:b/>
          <w:bCs/>
          <w:szCs w:val="24"/>
          <w:lang w:val="sq-AL"/>
        </w:rPr>
        <w:fldChar w:fldCharType="separate"/>
      </w:r>
      <w:hyperlink w:anchor="_Toc146094206" w:history="1">
        <w:r w:rsidR="00FD7380" w:rsidRPr="00445332">
          <w:rPr>
            <w:rStyle w:val="Hyperlink"/>
            <w:noProof/>
          </w:rPr>
          <w:t>1</w:t>
        </w:r>
        <w:r w:rsidR="00FD7380">
          <w:rPr>
            <w:rFonts w:asciiTheme="minorHAnsi" w:eastAsiaTheme="minorEastAsia" w:hAnsiTheme="minorHAnsi" w:cstheme="minorBidi"/>
            <w:noProof/>
            <w:kern w:val="2"/>
            <w:sz w:val="22"/>
            <w:szCs w:val="22"/>
            <w:lang w:val="sq-AL" w:eastAsia="sq-AL"/>
            <w14:ligatures w14:val="standardContextual"/>
          </w:rPr>
          <w:tab/>
        </w:r>
        <w:r w:rsidR="00FD7380" w:rsidRPr="00445332">
          <w:rPr>
            <w:rStyle w:val="Hyperlink"/>
            <w:noProof/>
          </w:rPr>
          <w:t>HYRJE</w:t>
        </w:r>
        <w:r w:rsidR="00FD7380">
          <w:rPr>
            <w:noProof/>
            <w:webHidden/>
          </w:rPr>
          <w:tab/>
        </w:r>
        <w:r w:rsidR="00FD7380">
          <w:rPr>
            <w:noProof/>
            <w:webHidden/>
          </w:rPr>
          <w:fldChar w:fldCharType="begin"/>
        </w:r>
        <w:r w:rsidR="00FD7380">
          <w:rPr>
            <w:noProof/>
            <w:webHidden/>
          </w:rPr>
          <w:instrText xml:space="preserve"> PAGEREF _Toc146094206 \h </w:instrText>
        </w:r>
        <w:r w:rsidR="00FD7380">
          <w:rPr>
            <w:noProof/>
            <w:webHidden/>
          </w:rPr>
        </w:r>
        <w:r w:rsidR="00FD7380">
          <w:rPr>
            <w:noProof/>
            <w:webHidden/>
          </w:rPr>
          <w:fldChar w:fldCharType="separate"/>
        </w:r>
        <w:r w:rsidR="00B93028">
          <w:rPr>
            <w:noProof/>
            <w:webHidden/>
          </w:rPr>
          <w:t>3</w:t>
        </w:r>
        <w:r w:rsidR="00FD7380">
          <w:rPr>
            <w:noProof/>
            <w:webHidden/>
          </w:rPr>
          <w:fldChar w:fldCharType="end"/>
        </w:r>
      </w:hyperlink>
    </w:p>
    <w:p w14:paraId="7BF9D114" w14:textId="7021DD66" w:rsidR="00FD7380" w:rsidRDefault="00000000" w:rsidP="00FD7380">
      <w:pPr>
        <w:pStyle w:val="TOC1"/>
        <w:rPr>
          <w:rFonts w:asciiTheme="minorHAnsi" w:eastAsiaTheme="minorEastAsia" w:hAnsiTheme="minorHAnsi" w:cstheme="minorBidi"/>
          <w:noProof/>
          <w:kern w:val="2"/>
          <w:sz w:val="22"/>
          <w:szCs w:val="22"/>
          <w:lang w:val="sq-AL" w:eastAsia="sq-AL"/>
          <w14:ligatures w14:val="standardContextual"/>
        </w:rPr>
      </w:pPr>
      <w:hyperlink w:anchor="_Toc146094207" w:history="1">
        <w:r w:rsidR="00FD7380" w:rsidRPr="00445332">
          <w:rPr>
            <w:rStyle w:val="Hyperlink"/>
            <w:noProof/>
          </w:rPr>
          <w:t>2</w:t>
        </w:r>
        <w:r w:rsidR="00FD7380">
          <w:rPr>
            <w:rFonts w:asciiTheme="minorHAnsi" w:eastAsiaTheme="minorEastAsia" w:hAnsiTheme="minorHAnsi" w:cstheme="minorBidi"/>
            <w:noProof/>
            <w:kern w:val="2"/>
            <w:sz w:val="22"/>
            <w:szCs w:val="22"/>
            <w:lang w:val="sq-AL" w:eastAsia="sq-AL"/>
            <w14:ligatures w14:val="standardContextual"/>
          </w:rPr>
          <w:tab/>
        </w:r>
        <w:r w:rsidR="00FD7380" w:rsidRPr="00445332">
          <w:rPr>
            <w:rStyle w:val="Hyperlink"/>
            <w:noProof/>
          </w:rPr>
          <w:t>UDHËZIME PRAKTIKE MBI PËRDORIMIN E PROGRAMIT</w:t>
        </w:r>
        <w:r w:rsidR="00FD7380">
          <w:rPr>
            <w:noProof/>
            <w:webHidden/>
          </w:rPr>
          <w:tab/>
        </w:r>
        <w:r w:rsidR="00FD7380">
          <w:rPr>
            <w:noProof/>
            <w:webHidden/>
          </w:rPr>
          <w:fldChar w:fldCharType="begin"/>
        </w:r>
        <w:r w:rsidR="00FD7380">
          <w:rPr>
            <w:noProof/>
            <w:webHidden/>
          </w:rPr>
          <w:instrText xml:space="preserve"> PAGEREF _Toc146094207 \h </w:instrText>
        </w:r>
        <w:r w:rsidR="00FD7380">
          <w:rPr>
            <w:noProof/>
            <w:webHidden/>
          </w:rPr>
        </w:r>
        <w:r w:rsidR="00FD7380">
          <w:rPr>
            <w:noProof/>
            <w:webHidden/>
          </w:rPr>
          <w:fldChar w:fldCharType="separate"/>
        </w:r>
        <w:r w:rsidR="00B93028">
          <w:rPr>
            <w:noProof/>
            <w:webHidden/>
          </w:rPr>
          <w:t>5</w:t>
        </w:r>
        <w:r w:rsidR="00FD7380">
          <w:rPr>
            <w:noProof/>
            <w:webHidden/>
          </w:rPr>
          <w:fldChar w:fldCharType="end"/>
        </w:r>
      </w:hyperlink>
    </w:p>
    <w:p w14:paraId="39D6EBDF" w14:textId="13EA4BA0" w:rsidR="00FD7380" w:rsidRDefault="00000000" w:rsidP="00FD7380">
      <w:pPr>
        <w:pStyle w:val="TOC1"/>
        <w:rPr>
          <w:rFonts w:asciiTheme="minorHAnsi" w:eastAsiaTheme="minorEastAsia" w:hAnsiTheme="minorHAnsi" w:cstheme="minorBidi"/>
          <w:noProof/>
          <w:kern w:val="2"/>
          <w:sz w:val="22"/>
          <w:szCs w:val="22"/>
          <w:lang w:val="sq-AL" w:eastAsia="sq-AL"/>
          <w14:ligatures w14:val="standardContextual"/>
        </w:rPr>
      </w:pPr>
      <w:hyperlink w:anchor="_Toc146094208" w:history="1">
        <w:r w:rsidR="00FD7380" w:rsidRPr="00445332">
          <w:rPr>
            <w:rStyle w:val="Hyperlink"/>
            <w:noProof/>
          </w:rPr>
          <w:t>3</w:t>
        </w:r>
        <w:r w:rsidR="00FD7380">
          <w:rPr>
            <w:rFonts w:asciiTheme="minorHAnsi" w:eastAsiaTheme="minorEastAsia" w:hAnsiTheme="minorHAnsi" w:cstheme="minorBidi"/>
            <w:noProof/>
            <w:kern w:val="2"/>
            <w:sz w:val="22"/>
            <w:szCs w:val="22"/>
            <w:lang w:val="sq-AL" w:eastAsia="sq-AL"/>
            <w14:ligatures w14:val="standardContextual"/>
          </w:rPr>
          <w:tab/>
        </w:r>
        <w:r w:rsidR="00FD7380" w:rsidRPr="00445332">
          <w:rPr>
            <w:rStyle w:val="Hyperlink"/>
            <w:noProof/>
          </w:rPr>
          <w:t>STRUKTURA E TESTIT</w:t>
        </w:r>
        <w:r w:rsidR="00FD7380">
          <w:rPr>
            <w:noProof/>
            <w:webHidden/>
          </w:rPr>
          <w:tab/>
        </w:r>
        <w:r w:rsidR="00FD7380">
          <w:rPr>
            <w:noProof/>
            <w:webHidden/>
          </w:rPr>
          <w:fldChar w:fldCharType="begin"/>
        </w:r>
        <w:r w:rsidR="00FD7380">
          <w:rPr>
            <w:noProof/>
            <w:webHidden/>
          </w:rPr>
          <w:instrText xml:space="preserve"> PAGEREF _Toc146094208 \h </w:instrText>
        </w:r>
        <w:r w:rsidR="00FD7380">
          <w:rPr>
            <w:noProof/>
            <w:webHidden/>
          </w:rPr>
        </w:r>
        <w:r w:rsidR="00FD7380">
          <w:rPr>
            <w:noProof/>
            <w:webHidden/>
          </w:rPr>
          <w:fldChar w:fldCharType="separate"/>
        </w:r>
        <w:r w:rsidR="00B93028">
          <w:rPr>
            <w:noProof/>
            <w:webHidden/>
          </w:rPr>
          <w:t>6</w:t>
        </w:r>
        <w:r w:rsidR="00FD7380">
          <w:rPr>
            <w:noProof/>
            <w:webHidden/>
          </w:rPr>
          <w:fldChar w:fldCharType="end"/>
        </w:r>
      </w:hyperlink>
    </w:p>
    <w:p w14:paraId="05238A61" w14:textId="7AC63E1F" w:rsidR="00FD7380" w:rsidRDefault="00000000" w:rsidP="00FD7380">
      <w:pPr>
        <w:pStyle w:val="TOC1"/>
        <w:rPr>
          <w:rFonts w:asciiTheme="minorHAnsi" w:eastAsiaTheme="minorEastAsia" w:hAnsiTheme="minorHAnsi" w:cstheme="minorBidi"/>
          <w:noProof/>
          <w:kern w:val="2"/>
          <w:sz w:val="22"/>
          <w:szCs w:val="22"/>
          <w:lang w:val="sq-AL" w:eastAsia="sq-AL"/>
          <w14:ligatures w14:val="standardContextual"/>
        </w:rPr>
      </w:pPr>
      <w:hyperlink w:anchor="_Toc146094209" w:history="1">
        <w:r w:rsidR="00FD7380" w:rsidRPr="00445332">
          <w:rPr>
            <w:rStyle w:val="Hyperlink"/>
            <w:noProof/>
          </w:rPr>
          <w:t>4</w:t>
        </w:r>
        <w:r w:rsidR="00FD7380">
          <w:rPr>
            <w:rFonts w:asciiTheme="minorHAnsi" w:eastAsiaTheme="minorEastAsia" w:hAnsiTheme="minorHAnsi" w:cstheme="minorBidi"/>
            <w:noProof/>
            <w:kern w:val="2"/>
            <w:sz w:val="22"/>
            <w:szCs w:val="22"/>
            <w:lang w:val="sq-AL" w:eastAsia="sq-AL"/>
            <w14:ligatures w14:val="standardContextual"/>
          </w:rPr>
          <w:tab/>
        </w:r>
        <w:r w:rsidR="00FD7380" w:rsidRPr="00445332">
          <w:rPr>
            <w:rStyle w:val="Hyperlink"/>
            <w:noProof/>
          </w:rPr>
          <w:t>REZULTATET E TË NXËNIT PËR SECILËN AFTËSI</w:t>
        </w:r>
        <w:r w:rsidR="00FD7380">
          <w:rPr>
            <w:noProof/>
            <w:webHidden/>
          </w:rPr>
          <w:tab/>
        </w:r>
        <w:r w:rsidR="00FD7380">
          <w:rPr>
            <w:noProof/>
            <w:webHidden/>
          </w:rPr>
          <w:fldChar w:fldCharType="begin"/>
        </w:r>
        <w:r w:rsidR="00FD7380">
          <w:rPr>
            <w:noProof/>
            <w:webHidden/>
          </w:rPr>
          <w:instrText xml:space="preserve"> PAGEREF _Toc146094209 \h </w:instrText>
        </w:r>
        <w:r w:rsidR="00FD7380">
          <w:rPr>
            <w:noProof/>
            <w:webHidden/>
          </w:rPr>
        </w:r>
        <w:r w:rsidR="00FD7380">
          <w:rPr>
            <w:noProof/>
            <w:webHidden/>
          </w:rPr>
          <w:fldChar w:fldCharType="separate"/>
        </w:r>
        <w:r w:rsidR="00B93028">
          <w:rPr>
            <w:noProof/>
            <w:webHidden/>
          </w:rPr>
          <w:t>8</w:t>
        </w:r>
        <w:r w:rsidR="00FD7380">
          <w:rPr>
            <w:noProof/>
            <w:webHidden/>
          </w:rPr>
          <w:fldChar w:fldCharType="end"/>
        </w:r>
      </w:hyperlink>
    </w:p>
    <w:p w14:paraId="3F805FD7" w14:textId="12F3A016" w:rsidR="00FD7380" w:rsidRDefault="00000000" w:rsidP="00FD7380">
      <w:pPr>
        <w:pStyle w:val="TOC1"/>
        <w:rPr>
          <w:rFonts w:asciiTheme="minorHAnsi" w:eastAsiaTheme="minorEastAsia" w:hAnsiTheme="minorHAnsi" w:cstheme="minorBidi"/>
          <w:noProof/>
          <w:kern w:val="2"/>
          <w:sz w:val="22"/>
          <w:szCs w:val="22"/>
          <w:lang w:val="sq-AL" w:eastAsia="sq-AL"/>
          <w14:ligatures w14:val="standardContextual"/>
        </w:rPr>
      </w:pPr>
      <w:hyperlink w:anchor="_Toc146094210" w:history="1">
        <w:r w:rsidR="00FD7380" w:rsidRPr="00445332">
          <w:rPr>
            <w:rStyle w:val="Hyperlink"/>
            <w:noProof/>
          </w:rPr>
          <w:t>5</w:t>
        </w:r>
        <w:r w:rsidR="00FD7380">
          <w:rPr>
            <w:rFonts w:asciiTheme="minorHAnsi" w:eastAsiaTheme="minorEastAsia" w:hAnsiTheme="minorHAnsi" w:cstheme="minorBidi"/>
            <w:noProof/>
            <w:kern w:val="2"/>
            <w:sz w:val="22"/>
            <w:szCs w:val="22"/>
            <w:lang w:val="sq-AL" w:eastAsia="sq-AL"/>
            <w14:ligatures w14:val="standardContextual"/>
          </w:rPr>
          <w:tab/>
        </w:r>
        <w:r w:rsidR="00FD7380" w:rsidRPr="00445332">
          <w:rPr>
            <w:rStyle w:val="Hyperlink"/>
            <w:noProof/>
          </w:rPr>
          <w:t>TIPET E USHTRIMEVE TË REKOMANDUARA</w:t>
        </w:r>
        <w:r w:rsidR="00FD7380">
          <w:rPr>
            <w:noProof/>
            <w:webHidden/>
          </w:rPr>
          <w:tab/>
        </w:r>
        <w:r w:rsidR="00FD7380">
          <w:rPr>
            <w:noProof/>
            <w:webHidden/>
          </w:rPr>
          <w:fldChar w:fldCharType="begin"/>
        </w:r>
        <w:r w:rsidR="00FD7380">
          <w:rPr>
            <w:noProof/>
            <w:webHidden/>
          </w:rPr>
          <w:instrText xml:space="preserve"> PAGEREF _Toc146094210 \h </w:instrText>
        </w:r>
        <w:r w:rsidR="00FD7380">
          <w:rPr>
            <w:noProof/>
            <w:webHidden/>
          </w:rPr>
        </w:r>
        <w:r w:rsidR="00FD7380">
          <w:rPr>
            <w:noProof/>
            <w:webHidden/>
          </w:rPr>
          <w:fldChar w:fldCharType="separate"/>
        </w:r>
        <w:r w:rsidR="00B93028">
          <w:rPr>
            <w:noProof/>
            <w:webHidden/>
          </w:rPr>
          <w:t>9</w:t>
        </w:r>
        <w:r w:rsidR="00FD7380">
          <w:rPr>
            <w:noProof/>
            <w:webHidden/>
          </w:rPr>
          <w:fldChar w:fldCharType="end"/>
        </w:r>
      </w:hyperlink>
    </w:p>
    <w:p w14:paraId="3AE98237" w14:textId="6F14260C" w:rsidR="00FD7380" w:rsidRDefault="00000000" w:rsidP="00FD7380">
      <w:pPr>
        <w:pStyle w:val="TOC1"/>
        <w:rPr>
          <w:rFonts w:asciiTheme="minorHAnsi" w:eastAsiaTheme="minorEastAsia" w:hAnsiTheme="minorHAnsi" w:cstheme="minorBidi"/>
          <w:noProof/>
          <w:kern w:val="2"/>
          <w:sz w:val="22"/>
          <w:szCs w:val="22"/>
          <w:lang w:val="sq-AL" w:eastAsia="sq-AL"/>
          <w14:ligatures w14:val="standardContextual"/>
        </w:rPr>
      </w:pPr>
      <w:hyperlink w:anchor="_Toc146094211" w:history="1">
        <w:r w:rsidR="00FD7380" w:rsidRPr="00445332">
          <w:rPr>
            <w:rStyle w:val="Hyperlink"/>
            <w:noProof/>
          </w:rPr>
          <w:t>6</w:t>
        </w:r>
        <w:r w:rsidR="00FD7380">
          <w:rPr>
            <w:rFonts w:asciiTheme="minorHAnsi" w:eastAsiaTheme="minorEastAsia" w:hAnsiTheme="minorHAnsi" w:cstheme="minorBidi"/>
            <w:noProof/>
            <w:kern w:val="2"/>
            <w:sz w:val="22"/>
            <w:szCs w:val="22"/>
            <w:lang w:val="sq-AL" w:eastAsia="sq-AL"/>
            <w14:ligatures w14:val="standardContextual"/>
          </w:rPr>
          <w:tab/>
        </w:r>
        <w:r w:rsidR="00FD7380" w:rsidRPr="00445332">
          <w:rPr>
            <w:rStyle w:val="Hyperlink"/>
            <w:noProof/>
          </w:rPr>
          <w:t>PËRMBAJTJA E PROGRAMIT</w:t>
        </w:r>
        <w:r w:rsidR="00FD7380">
          <w:rPr>
            <w:noProof/>
            <w:webHidden/>
          </w:rPr>
          <w:tab/>
        </w:r>
        <w:r w:rsidR="00FD7380">
          <w:rPr>
            <w:noProof/>
            <w:webHidden/>
          </w:rPr>
          <w:fldChar w:fldCharType="begin"/>
        </w:r>
        <w:r w:rsidR="00FD7380">
          <w:rPr>
            <w:noProof/>
            <w:webHidden/>
          </w:rPr>
          <w:instrText xml:space="preserve"> PAGEREF _Toc146094211 \h </w:instrText>
        </w:r>
        <w:r w:rsidR="00FD7380">
          <w:rPr>
            <w:noProof/>
            <w:webHidden/>
          </w:rPr>
        </w:r>
        <w:r w:rsidR="00FD7380">
          <w:rPr>
            <w:noProof/>
            <w:webHidden/>
          </w:rPr>
          <w:fldChar w:fldCharType="separate"/>
        </w:r>
        <w:r w:rsidR="00B93028">
          <w:rPr>
            <w:noProof/>
            <w:webHidden/>
          </w:rPr>
          <w:t>11</w:t>
        </w:r>
        <w:r w:rsidR="00FD7380">
          <w:rPr>
            <w:noProof/>
            <w:webHidden/>
          </w:rPr>
          <w:fldChar w:fldCharType="end"/>
        </w:r>
      </w:hyperlink>
    </w:p>
    <w:p w14:paraId="65D6571C" w14:textId="2B3539EB" w:rsidR="004F5B1B" w:rsidRPr="00066101" w:rsidRDefault="009B7260" w:rsidP="004F5B1B">
      <w:pPr>
        <w:spacing w:before="100" w:beforeAutospacing="1" w:after="100" w:afterAutospacing="1"/>
        <w:rPr>
          <w:szCs w:val="24"/>
          <w:lang w:val="sq-AL"/>
        </w:rPr>
      </w:pPr>
      <w:r w:rsidRPr="00066101">
        <w:rPr>
          <w:b/>
          <w:bCs/>
          <w:szCs w:val="24"/>
          <w:lang w:val="sq-AL"/>
        </w:rPr>
        <w:fldChar w:fldCharType="end"/>
      </w:r>
      <w:bookmarkStart w:id="2" w:name="_Toc509915251"/>
      <w:bookmarkStart w:id="3" w:name="_Toc500959690"/>
    </w:p>
    <w:p w14:paraId="18BEFF66" w14:textId="77777777" w:rsidR="004F5B1B" w:rsidRPr="00066101" w:rsidRDefault="004F5B1B">
      <w:pPr>
        <w:rPr>
          <w:b/>
          <w:bCs/>
          <w:kern w:val="32"/>
          <w:szCs w:val="24"/>
          <w:lang w:val="sq-AL" w:eastAsia="x-none"/>
        </w:rPr>
      </w:pPr>
      <w:r w:rsidRPr="00066101">
        <w:rPr>
          <w:szCs w:val="24"/>
          <w:lang w:val="sq-AL"/>
        </w:rPr>
        <w:br w:type="page"/>
      </w:r>
    </w:p>
    <w:p w14:paraId="3EB468AF" w14:textId="6AD8C308" w:rsidR="00104A97" w:rsidRPr="00066101" w:rsidRDefault="00104A97" w:rsidP="004F5B1B">
      <w:pPr>
        <w:pStyle w:val="Heading1"/>
        <w:rPr>
          <w:rFonts w:ascii="Times New Roman" w:hAnsi="Times New Roman"/>
          <w:szCs w:val="24"/>
        </w:rPr>
      </w:pPr>
      <w:bookmarkStart w:id="4" w:name="_Toc146094206"/>
      <w:r w:rsidRPr="00066101">
        <w:rPr>
          <w:rFonts w:ascii="Times New Roman" w:hAnsi="Times New Roman"/>
          <w:szCs w:val="24"/>
        </w:rPr>
        <w:lastRenderedPageBreak/>
        <w:t>HYRJE</w:t>
      </w:r>
      <w:bookmarkEnd w:id="2"/>
      <w:bookmarkEnd w:id="4"/>
    </w:p>
    <w:p w14:paraId="2A20E71B" w14:textId="33BCF314" w:rsidR="00104A97" w:rsidRPr="00066101" w:rsidRDefault="00104A97" w:rsidP="00AF1159">
      <w:pPr>
        <w:rPr>
          <w:lang w:val="sq-AL"/>
        </w:rPr>
      </w:pPr>
      <w:r w:rsidRPr="00066101">
        <w:rPr>
          <w:lang w:val="sq-AL"/>
        </w:rPr>
        <w:t>Programi orientues për përgatitjen e provimeve të Maturës Shtetërore për lëndën gjuhë e huaj për arsimin e ori</w:t>
      </w:r>
      <w:r w:rsidR="00991E96" w:rsidRPr="00066101">
        <w:rPr>
          <w:lang w:val="sq-AL"/>
        </w:rPr>
        <w:t>e</w:t>
      </w:r>
      <w:r w:rsidRPr="00066101">
        <w:rPr>
          <w:lang w:val="sq-AL"/>
        </w:rPr>
        <w:t xml:space="preserve">ntuar artistik dhe sportiv vjen si sintezë e njohurive dhe shprehive të fituara gjatë gjithë procesit mësimor në këtë lëndë. </w:t>
      </w:r>
    </w:p>
    <w:p w14:paraId="4B4EAF01" w14:textId="77777777" w:rsidR="00104A97" w:rsidRPr="00066101" w:rsidRDefault="00104A97" w:rsidP="00AF1159">
      <w:pPr>
        <w:spacing w:before="120"/>
        <w:rPr>
          <w:lang w:val="sq-AL"/>
        </w:rPr>
      </w:pPr>
      <w:r w:rsidRPr="00066101">
        <w:rPr>
          <w:lang w:val="sq-AL"/>
        </w:rPr>
        <w:t xml:space="preserve"> Hartimi i këtij programi orientues është bazuar tërësisht në dokumentet kurrikulare për lëndën gjuhë e huaj duke pasur parasysh zhvillimin e aftësive gjuhësore që do të testohen si dhe  programet viteve të mëparshme. </w:t>
      </w:r>
    </w:p>
    <w:p w14:paraId="249C9C0C" w14:textId="77777777" w:rsidR="00104A97" w:rsidRPr="00066101" w:rsidRDefault="00104A97" w:rsidP="009817A4">
      <w:pPr>
        <w:spacing w:before="120"/>
      </w:pPr>
      <w:r w:rsidRPr="00066101">
        <w:t xml:space="preserve">Ky program </w:t>
      </w:r>
      <w:proofErr w:type="spellStart"/>
      <w:r w:rsidRPr="00066101">
        <w:t>orientues</w:t>
      </w:r>
      <w:proofErr w:type="spellEnd"/>
      <w:r w:rsidRPr="00066101">
        <w:t xml:space="preserve"> </w:t>
      </w:r>
      <w:proofErr w:type="spellStart"/>
      <w:r w:rsidRPr="00066101">
        <w:t>synon</w:t>
      </w:r>
      <w:proofErr w:type="spellEnd"/>
      <w:r w:rsidRPr="00066101">
        <w:t>:</w:t>
      </w:r>
    </w:p>
    <w:p w14:paraId="309680E1" w14:textId="77777777" w:rsidR="0067065C" w:rsidRPr="00492D2A" w:rsidRDefault="0067065C" w:rsidP="0067065C">
      <w:pPr>
        <w:pStyle w:val="ListParagraph"/>
        <w:rPr>
          <w:lang w:val="sq-AL"/>
        </w:rPr>
      </w:pPr>
      <w:r w:rsidRPr="00492D2A">
        <w:rPr>
          <w:lang w:val="sq-AL"/>
        </w:rPr>
        <w:t xml:space="preserve">të ndihmojë nxënësit në përgatitjen e tyre për provimin e Maturës Shtetërore në lëndën gjuhë e huaj duke iu referuar programit të gjuhës së huaj të parë, si edhe Kuadrit </w:t>
      </w:r>
      <w:r>
        <w:rPr>
          <w:lang w:val="sq-AL"/>
        </w:rPr>
        <w:t xml:space="preserve">të Përbashkët </w:t>
      </w:r>
      <w:r w:rsidRPr="00492D2A">
        <w:rPr>
          <w:lang w:val="sq-AL"/>
        </w:rPr>
        <w:t>Evropian të Referencave për Gjuhët</w:t>
      </w:r>
      <w:r>
        <w:rPr>
          <w:lang w:val="sq-AL"/>
        </w:rPr>
        <w:t xml:space="preserve"> dhe Volumit Shoqërues</w:t>
      </w:r>
      <w:r w:rsidRPr="00492D2A">
        <w:rPr>
          <w:lang w:val="sq-AL"/>
        </w:rPr>
        <w:t>;</w:t>
      </w:r>
    </w:p>
    <w:p w14:paraId="59B253CD" w14:textId="77777777" w:rsidR="00104A97" w:rsidRPr="00066101" w:rsidRDefault="00104A97" w:rsidP="009817A4">
      <w:pPr>
        <w:pStyle w:val="ListParagraph"/>
        <w:rPr>
          <w:szCs w:val="24"/>
          <w:lang w:val="sq-AL"/>
        </w:rPr>
      </w:pPr>
      <w:r w:rsidRPr="00066101">
        <w:rPr>
          <w:szCs w:val="24"/>
          <w:lang w:val="sq-AL"/>
        </w:rPr>
        <w:t>të ndihmojë  mësuesin  e lëndës  për t`u dhënë orientimet e duhura nxënësve dhe për të punuar për zbatimin e programit;</w:t>
      </w:r>
    </w:p>
    <w:p w14:paraId="2945B38B" w14:textId="77777777" w:rsidR="00104A97" w:rsidRPr="00066101" w:rsidRDefault="00104A97" w:rsidP="009817A4">
      <w:pPr>
        <w:pStyle w:val="ListParagraph"/>
        <w:rPr>
          <w:szCs w:val="24"/>
          <w:lang w:val="sq-AL"/>
        </w:rPr>
      </w:pPr>
      <w:r w:rsidRPr="00066101">
        <w:rPr>
          <w:bCs/>
          <w:szCs w:val="24"/>
          <w:lang w:val="sq-AL"/>
        </w:rPr>
        <w:t>vlerësimin</w:t>
      </w:r>
      <w:r w:rsidRPr="00066101">
        <w:rPr>
          <w:szCs w:val="24"/>
          <w:lang w:val="sq-AL"/>
        </w:rPr>
        <w:t xml:space="preserve"> e njëkohshëm të 2 aftësive kryesore (nga katër aftësi që ka gjuha e huaj) që përbëjnë dhe </w:t>
      </w:r>
      <w:r w:rsidRPr="00066101">
        <w:rPr>
          <w:b/>
          <w:i/>
          <w:szCs w:val="24"/>
          <w:lang w:val="sq-AL"/>
        </w:rPr>
        <w:t>dy konceptet bazë</w:t>
      </w:r>
      <w:r w:rsidRPr="00066101">
        <w:rPr>
          <w:szCs w:val="24"/>
          <w:lang w:val="sq-AL"/>
        </w:rPr>
        <w:t xml:space="preserve">, që janë  </w:t>
      </w:r>
      <w:r w:rsidRPr="00066101">
        <w:rPr>
          <w:i/>
          <w:szCs w:val="24"/>
          <w:u w:val="single"/>
          <w:lang w:val="sq-AL"/>
        </w:rPr>
        <w:t>të kuptuarit dhe  të shprehurit me shkrim</w:t>
      </w:r>
      <w:r w:rsidRPr="00066101">
        <w:rPr>
          <w:szCs w:val="24"/>
          <w:lang w:val="sq-AL"/>
        </w:rPr>
        <w:t>;</w:t>
      </w:r>
    </w:p>
    <w:p w14:paraId="7205ADB1" w14:textId="77777777" w:rsidR="00104A97" w:rsidRPr="00066101" w:rsidRDefault="00104A97" w:rsidP="009817A4">
      <w:pPr>
        <w:pStyle w:val="ListParagraph"/>
        <w:rPr>
          <w:szCs w:val="24"/>
          <w:lang w:val="sq-AL"/>
        </w:rPr>
      </w:pPr>
      <w:r w:rsidRPr="00066101">
        <w:rPr>
          <w:szCs w:val="24"/>
          <w:lang w:val="sq-AL"/>
        </w:rPr>
        <w:t>të japë orientime për mësuesit hartues të testeve të provimit të Maturës Shtetërore për gjuhën e huaj të parë;</w:t>
      </w:r>
    </w:p>
    <w:p w14:paraId="648FAB79" w14:textId="77777777" w:rsidR="00104A97" w:rsidRPr="00066101" w:rsidRDefault="00104A97" w:rsidP="009817A4">
      <w:pPr>
        <w:pStyle w:val="ListParagraph"/>
        <w:rPr>
          <w:szCs w:val="24"/>
          <w:lang w:val="sq-AL"/>
        </w:rPr>
      </w:pPr>
      <w:r w:rsidRPr="00066101">
        <w:rPr>
          <w:szCs w:val="24"/>
          <w:lang w:val="sq-AL"/>
        </w:rPr>
        <w:t xml:space="preserve">vlerësimin e të kuptuarit dhe të shprehurit duke mbajtur parasysh formimin e njohurive dhe shprehive të domosdoshme gjuhësore, komunikuese dhe funksionale si dhe arritjen e rezultateve të </w:t>
      </w:r>
      <w:proofErr w:type="spellStart"/>
      <w:r w:rsidRPr="00066101">
        <w:rPr>
          <w:szCs w:val="24"/>
          <w:lang w:val="sq-AL"/>
        </w:rPr>
        <w:t>të</w:t>
      </w:r>
      <w:proofErr w:type="spellEnd"/>
      <w:r w:rsidRPr="00066101">
        <w:rPr>
          <w:szCs w:val="24"/>
          <w:lang w:val="sq-AL"/>
        </w:rPr>
        <w:t xml:space="preserve"> nxënit për nivelin përkatës në zbatim të kurrikulës me kompetenca të lëndës së gjuhës së huaj;</w:t>
      </w:r>
    </w:p>
    <w:p w14:paraId="336F0199" w14:textId="025BBB82" w:rsidR="00104A97" w:rsidRPr="00066101" w:rsidRDefault="00104A97" w:rsidP="009817A4">
      <w:pPr>
        <w:pStyle w:val="ListParagraph"/>
        <w:rPr>
          <w:szCs w:val="24"/>
          <w:lang w:val="sq-AL"/>
        </w:rPr>
      </w:pPr>
      <w:r w:rsidRPr="00066101">
        <w:rPr>
          <w:szCs w:val="24"/>
          <w:lang w:val="sq-AL"/>
        </w:rPr>
        <w:t>aftësinë për të përdorur formimin gjuhësor në mënyrë të pavarur, korrekte dhe të përshtatshme me situata komunikimi të dhëna.</w:t>
      </w:r>
    </w:p>
    <w:p w14:paraId="449D2445" w14:textId="738ACE1B" w:rsidR="00104A97" w:rsidRPr="00066101" w:rsidRDefault="00104A97" w:rsidP="009817A4">
      <w:pPr>
        <w:rPr>
          <w:lang w:val="sq-AL"/>
        </w:rPr>
      </w:pPr>
      <w:r w:rsidRPr="00066101">
        <w:rPr>
          <w:lang w:val="sq-AL"/>
        </w:rPr>
        <w:t>Bazuar në udhëzimin e Ministrisë së Arsimi</w:t>
      </w:r>
      <w:r w:rsidR="003A5A89" w:rsidRPr="00066101">
        <w:rPr>
          <w:lang w:val="sq-AL"/>
        </w:rPr>
        <w:t>t dhe</w:t>
      </w:r>
      <w:r w:rsidRPr="00066101">
        <w:rPr>
          <w:lang w:val="sq-AL"/>
        </w:rPr>
        <w:t xml:space="preserve"> Sportit për zhvillimin e provimeve të Maturës Shtetërore, testi i gjuhës së huaj hartohet në përputhje me gjuhën, e cila në planin mësimor trajtohet si gjuhë e huaj e parë dhe niveli i njohurive synohet të jetë B1, sipas “Kuadrit të Përbashkët E</w:t>
      </w:r>
      <w:r w:rsidR="0067065C">
        <w:rPr>
          <w:lang w:val="sq-AL"/>
        </w:rPr>
        <w:t>v</w:t>
      </w:r>
      <w:r w:rsidRPr="00066101">
        <w:rPr>
          <w:lang w:val="sq-AL"/>
        </w:rPr>
        <w:t xml:space="preserve">ropian të Referencave për Gjuhët”. </w:t>
      </w:r>
    </w:p>
    <w:p w14:paraId="25210DE4" w14:textId="1435257F" w:rsidR="00104A97" w:rsidRPr="00066101" w:rsidRDefault="00104A97" w:rsidP="009817A4">
      <w:pPr>
        <w:spacing w:before="120"/>
        <w:rPr>
          <w:lang w:val="sq-AL"/>
        </w:rPr>
      </w:pPr>
      <w:r w:rsidRPr="00066101">
        <w:rPr>
          <w:lang w:val="sq-AL"/>
        </w:rPr>
        <w:t xml:space="preserve">Më poshtë jepet përshkrimi i nivelit B1 i cili i referohet shkallës globale të “Kuadrit të Përbashkët </w:t>
      </w:r>
      <w:proofErr w:type="spellStart"/>
      <w:r w:rsidRPr="00066101">
        <w:rPr>
          <w:lang w:val="sq-AL"/>
        </w:rPr>
        <w:t>Europian</w:t>
      </w:r>
      <w:proofErr w:type="spellEnd"/>
      <w:r w:rsidRPr="00066101">
        <w:rPr>
          <w:lang w:val="sq-AL"/>
        </w:rPr>
        <w:t xml:space="preserve"> të Referencave për Gjuhët”.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3F7"/>
        <w:tblLook w:val="04A0" w:firstRow="1" w:lastRow="0" w:firstColumn="1" w:lastColumn="0" w:noHBand="0" w:noVBand="1"/>
      </w:tblPr>
      <w:tblGrid>
        <w:gridCol w:w="1355"/>
        <w:gridCol w:w="535"/>
        <w:gridCol w:w="7126"/>
      </w:tblGrid>
      <w:tr w:rsidR="00104A97" w:rsidRPr="00066101" w14:paraId="4DE8EDE6" w14:textId="77777777" w:rsidTr="00FF58CF">
        <w:tc>
          <w:tcPr>
            <w:tcW w:w="1368" w:type="dxa"/>
            <w:shd w:val="clear" w:color="auto" w:fill="DEEAF6" w:themeFill="accent5" w:themeFillTint="33"/>
          </w:tcPr>
          <w:p w14:paraId="001EB14F" w14:textId="77777777" w:rsidR="00104A97" w:rsidRPr="00066101" w:rsidRDefault="00104A97" w:rsidP="00104A97">
            <w:pPr>
              <w:spacing w:before="100" w:beforeAutospacing="1" w:after="100" w:afterAutospacing="1"/>
              <w:rPr>
                <w:rFonts w:eastAsia="MS Mincho"/>
                <w:b/>
                <w:i/>
                <w:szCs w:val="24"/>
                <w:lang w:val="sq-AL"/>
              </w:rPr>
            </w:pPr>
          </w:p>
          <w:p w14:paraId="3484D022" w14:textId="77777777" w:rsidR="00104A97" w:rsidRPr="00066101" w:rsidRDefault="00104A97" w:rsidP="00104A97">
            <w:pPr>
              <w:spacing w:before="100" w:beforeAutospacing="1" w:after="100" w:afterAutospacing="1"/>
              <w:rPr>
                <w:rFonts w:eastAsia="MS Mincho"/>
                <w:b/>
                <w:i/>
                <w:szCs w:val="24"/>
                <w:lang w:val="sq-AL"/>
              </w:rPr>
            </w:pPr>
          </w:p>
          <w:p w14:paraId="6631772D" w14:textId="77777777" w:rsidR="00104A97" w:rsidRPr="00066101" w:rsidRDefault="00104A97" w:rsidP="00470473">
            <w:pPr>
              <w:pStyle w:val="115boldcent"/>
              <w:rPr>
                <w:lang w:val="sq-AL"/>
              </w:rPr>
            </w:pPr>
            <w:r w:rsidRPr="00470473">
              <w:rPr>
                <w:i/>
                <w:iCs/>
                <w:lang w:val="sq-AL"/>
              </w:rPr>
              <w:t>Përdorues</w:t>
            </w:r>
            <w:r w:rsidRPr="00066101">
              <w:rPr>
                <w:lang w:val="sq-AL"/>
              </w:rPr>
              <w:t xml:space="preserve"> i pavarur</w:t>
            </w:r>
          </w:p>
        </w:tc>
        <w:tc>
          <w:tcPr>
            <w:tcW w:w="540" w:type="dxa"/>
            <w:shd w:val="clear" w:color="auto" w:fill="FFFFFF" w:themeFill="background1"/>
          </w:tcPr>
          <w:p w14:paraId="12B5E4DF" w14:textId="77777777" w:rsidR="00104A97" w:rsidRPr="00066101" w:rsidRDefault="00104A97" w:rsidP="00104A97">
            <w:pPr>
              <w:spacing w:before="100" w:beforeAutospacing="1" w:after="100" w:afterAutospacing="1"/>
              <w:rPr>
                <w:rFonts w:eastAsia="MS Mincho"/>
                <w:i/>
                <w:szCs w:val="24"/>
                <w:lang w:val="sq-AL"/>
              </w:rPr>
            </w:pPr>
          </w:p>
          <w:p w14:paraId="671A0B96" w14:textId="77777777" w:rsidR="00104A97" w:rsidRPr="00066101" w:rsidRDefault="00104A97" w:rsidP="00104A97">
            <w:pPr>
              <w:spacing w:before="100" w:beforeAutospacing="1" w:after="100" w:afterAutospacing="1"/>
              <w:rPr>
                <w:rFonts w:eastAsia="MS Mincho"/>
                <w:i/>
                <w:szCs w:val="24"/>
                <w:lang w:val="sq-AL"/>
              </w:rPr>
            </w:pPr>
          </w:p>
          <w:p w14:paraId="6D3B6BC1" w14:textId="77777777" w:rsidR="00104A97" w:rsidRPr="00066101" w:rsidRDefault="00104A97" w:rsidP="00104A97">
            <w:pPr>
              <w:spacing w:before="100" w:beforeAutospacing="1" w:after="100" w:afterAutospacing="1"/>
              <w:rPr>
                <w:rFonts w:eastAsia="MS Mincho"/>
                <w:i/>
                <w:szCs w:val="24"/>
                <w:lang w:val="sq-AL"/>
              </w:rPr>
            </w:pPr>
            <w:r w:rsidRPr="00066101">
              <w:rPr>
                <w:rFonts w:eastAsia="MS Mincho"/>
                <w:i/>
                <w:szCs w:val="24"/>
                <w:lang w:val="sq-AL"/>
              </w:rPr>
              <w:t>B1</w:t>
            </w:r>
          </w:p>
        </w:tc>
        <w:tc>
          <w:tcPr>
            <w:tcW w:w="7668" w:type="dxa"/>
            <w:shd w:val="clear" w:color="auto" w:fill="FFFFFF" w:themeFill="background1"/>
          </w:tcPr>
          <w:p w14:paraId="4D521522" w14:textId="77777777" w:rsidR="003A5A89" w:rsidRPr="00066101" w:rsidRDefault="00104A97" w:rsidP="00104A97">
            <w:pPr>
              <w:spacing w:before="100" w:beforeAutospacing="1" w:after="100" w:afterAutospacing="1"/>
              <w:rPr>
                <w:rFonts w:eastAsia="MS Mincho"/>
                <w:i/>
                <w:szCs w:val="24"/>
                <w:lang w:val="sq-AL"/>
              </w:rPr>
            </w:pPr>
            <w:r w:rsidRPr="00066101">
              <w:rPr>
                <w:rFonts w:eastAsia="MS Mincho"/>
                <w:i/>
                <w:szCs w:val="24"/>
                <w:lang w:val="sq-AL"/>
              </w:rPr>
              <w:t>Nxënësi:</w:t>
            </w:r>
          </w:p>
          <w:p w14:paraId="0BAB711F" w14:textId="77777777" w:rsidR="0067065C" w:rsidRPr="00492D2A" w:rsidRDefault="0067065C" w:rsidP="0067065C">
            <w:pPr>
              <w:pStyle w:val="21italiclist"/>
              <w:numPr>
                <w:ilvl w:val="0"/>
                <w:numId w:val="20"/>
              </w:numPr>
              <w:tabs>
                <w:tab w:val="clear" w:pos="360"/>
              </w:tabs>
              <w:ind w:left="397" w:hanging="284"/>
            </w:pPr>
            <w:proofErr w:type="spellStart"/>
            <w:r w:rsidRPr="00492D2A">
              <w:t>kupton</w:t>
            </w:r>
            <w:proofErr w:type="spellEnd"/>
            <w:r w:rsidRPr="00492D2A">
              <w:t xml:space="preserve"> </w:t>
            </w:r>
            <w:proofErr w:type="spellStart"/>
            <w:r w:rsidRPr="00492D2A">
              <w:t>çështjet</w:t>
            </w:r>
            <w:proofErr w:type="spellEnd"/>
            <w:r w:rsidRPr="00492D2A">
              <w:t xml:space="preserve"> </w:t>
            </w:r>
            <w:proofErr w:type="spellStart"/>
            <w:r w:rsidRPr="00492D2A">
              <w:t>kryesore</w:t>
            </w:r>
            <w:proofErr w:type="spellEnd"/>
            <w:r w:rsidRPr="00492D2A">
              <w:t xml:space="preserve"> </w:t>
            </w:r>
            <w:proofErr w:type="spellStart"/>
            <w:r w:rsidRPr="00492D2A">
              <w:t>të</w:t>
            </w:r>
            <w:proofErr w:type="spellEnd"/>
            <w:r w:rsidRPr="00492D2A">
              <w:t xml:space="preserve"> </w:t>
            </w:r>
            <w:proofErr w:type="spellStart"/>
            <w:r w:rsidRPr="00492D2A">
              <w:t>një</w:t>
            </w:r>
            <w:proofErr w:type="spellEnd"/>
            <w:r w:rsidRPr="00492D2A">
              <w:t xml:space="preserve"> </w:t>
            </w:r>
            <w:proofErr w:type="spellStart"/>
            <w:r w:rsidRPr="00492D2A">
              <w:t>informacioni</w:t>
            </w:r>
            <w:proofErr w:type="spellEnd"/>
            <w:r w:rsidRPr="00492D2A">
              <w:t xml:space="preserve"> standard </w:t>
            </w:r>
            <w:proofErr w:type="spellStart"/>
            <w:r w:rsidRPr="00492D2A">
              <w:t>të</w:t>
            </w:r>
            <w:proofErr w:type="spellEnd"/>
            <w:r w:rsidRPr="00492D2A">
              <w:t xml:space="preserve"> </w:t>
            </w:r>
            <w:proofErr w:type="spellStart"/>
            <w:r w:rsidRPr="00492D2A">
              <w:t>qartë</w:t>
            </w:r>
            <w:proofErr w:type="spellEnd"/>
            <w:r w:rsidRPr="00492D2A">
              <w:t xml:space="preserve"> </w:t>
            </w:r>
            <w:proofErr w:type="spellStart"/>
            <w:r w:rsidRPr="00492D2A">
              <w:t>për</w:t>
            </w:r>
            <w:proofErr w:type="spellEnd"/>
            <w:r w:rsidRPr="00492D2A">
              <w:t xml:space="preserve"> </w:t>
            </w:r>
            <w:proofErr w:type="spellStart"/>
            <w:r>
              <w:t>tema</w:t>
            </w:r>
            <w:proofErr w:type="spellEnd"/>
            <w:r w:rsidRPr="00492D2A">
              <w:t xml:space="preserve"> </w:t>
            </w:r>
            <w:proofErr w:type="spellStart"/>
            <w:r w:rsidRPr="00492D2A">
              <w:t>të</w:t>
            </w:r>
            <w:proofErr w:type="spellEnd"/>
            <w:r w:rsidRPr="00492D2A">
              <w:t xml:space="preserve"> </w:t>
            </w:r>
            <w:proofErr w:type="spellStart"/>
            <w:r w:rsidRPr="00492D2A">
              <w:t>njohura</w:t>
            </w:r>
            <w:proofErr w:type="spellEnd"/>
            <w:r w:rsidRPr="00492D2A">
              <w:t xml:space="preserve"> </w:t>
            </w:r>
            <w:proofErr w:type="spellStart"/>
            <w:r w:rsidRPr="00492D2A">
              <w:t>që</w:t>
            </w:r>
            <w:proofErr w:type="spellEnd"/>
            <w:r w:rsidRPr="00492D2A">
              <w:t xml:space="preserve"> </w:t>
            </w:r>
            <w:proofErr w:type="spellStart"/>
            <w:r w:rsidRPr="00492D2A">
              <w:t>hasen</w:t>
            </w:r>
            <w:proofErr w:type="spellEnd"/>
            <w:r w:rsidRPr="00492D2A">
              <w:t xml:space="preserve"> </w:t>
            </w:r>
            <w:proofErr w:type="spellStart"/>
            <w:r w:rsidRPr="00492D2A">
              <w:t>rregullisht</w:t>
            </w:r>
            <w:proofErr w:type="spellEnd"/>
            <w:r w:rsidRPr="00492D2A">
              <w:t xml:space="preserve"> </w:t>
            </w:r>
            <w:proofErr w:type="spellStart"/>
            <w:r w:rsidRPr="00492D2A">
              <w:t>në</w:t>
            </w:r>
            <w:proofErr w:type="spellEnd"/>
            <w:r w:rsidRPr="00492D2A">
              <w:t xml:space="preserve"> </w:t>
            </w:r>
            <w:proofErr w:type="spellStart"/>
            <w:r w:rsidRPr="00492D2A">
              <w:t>shkollë</w:t>
            </w:r>
            <w:proofErr w:type="spellEnd"/>
            <w:r w:rsidRPr="00492D2A">
              <w:t xml:space="preserve">, </w:t>
            </w:r>
            <w:proofErr w:type="spellStart"/>
            <w:r w:rsidRPr="00492D2A">
              <w:t>punë</w:t>
            </w:r>
            <w:proofErr w:type="spellEnd"/>
            <w:r w:rsidRPr="00492D2A">
              <w:t xml:space="preserve">, </w:t>
            </w:r>
            <w:proofErr w:type="spellStart"/>
            <w:r w:rsidRPr="00492D2A">
              <w:t>argëtim</w:t>
            </w:r>
            <w:proofErr w:type="spellEnd"/>
            <w:r w:rsidRPr="00492D2A">
              <w:t xml:space="preserve"> </w:t>
            </w:r>
            <w:proofErr w:type="spellStart"/>
            <w:r w:rsidRPr="00492D2A">
              <w:t>etj</w:t>
            </w:r>
            <w:proofErr w:type="spellEnd"/>
            <w:r w:rsidRPr="00492D2A">
              <w:t>.</w:t>
            </w:r>
          </w:p>
          <w:p w14:paraId="4B1F7758" w14:textId="77777777" w:rsidR="0067065C" w:rsidRPr="00492D2A" w:rsidRDefault="0067065C" w:rsidP="0067065C">
            <w:pPr>
              <w:pStyle w:val="21italiclist"/>
              <w:numPr>
                <w:ilvl w:val="0"/>
                <w:numId w:val="20"/>
              </w:numPr>
              <w:tabs>
                <w:tab w:val="clear" w:pos="360"/>
              </w:tabs>
              <w:ind w:left="397" w:hanging="284"/>
            </w:pPr>
            <w:proofErr w:type="spellStart"/>
            <w:r w:rsidRPr="00492D2A">
              <w:t>m</w:t>
            </w:r>
            <w:r>
              <w:t>e</w:t>
            </w:r>
            <w:r w:rsidRPr="00492D2A">
              <w:t>na</w:t>
            </w:r>
            <w:r>
              <w:t>xh</w:t>
            </w:r>
            <w:r w:rsidRPr="00492D2A">
              <w:t>on</w:t>
            </w:r>
            <w:proofErr w:type="spellEnd"/>
            <w:r w:rsidRPr="00492D2A">
              <w:t xml:space="preserve"> </w:t>
            </w:r>
            <w:proofErr w:type="spellStart"/>
            <w:r w:rsidRPr="00492D2A">
              <w:t>situata</w:t>
            </w:r>
            <w:proofErr w:type="spellEnd"/>
            <w:r w:rsidRPr="00492D2A">
              <w:t xml:space="preserve"> </w:t>
            </w:r>
            <w:proofErr w:type="spellStart"/>
            <w:r w:rsidRPr="00492D2A">
              <w:t>të</w:t>
            </w:r>
            <w:proofErr w:type="spellEnd"/>
            <w:r w:rsidRPr="00492D2A">
              <w:t xml:space="preserve"> </w:t>
            </w:r>
            <w:proofErr w:type="spellStart"/>
            <w:r>
              <w:t>cilat</w:t>
            </w:r>
            <w:proofErr w:type="spellEnd"/>
            <w:r>
              <w:t xml:space="preserve"> </w:t>
            </w:r>
            <w:proofErr w:type="spellStart"/>
            <w:r>
              <w:t>i</w:t>
            </w:r>
            <w:proofErr w:type="spellEnd"/>
            <w:r>
              <w:t xml:space="preserve"> has </w:t>
            </w:r>
            <w:proofErr w:type="spellStart"/>
            <w:r w:rsidRPr="00492D2A">
              <w:t>gjatë</w:t>
            </w:r>
            <w:proofErr w:type="spellEnd"/>
            <w:r w:rsidRPr="00492D2A">
              <w:t xml:space="preserve"> </w:t>
            </w:r>
            <w:proofErr w:type="spellStart"/>
            <w:r w:rsidRPr="00492D2A">
              <w:t>një</w:t>
            </w:r>
            <w:proofErr w:type="spellEnd"/>
            <w:r w:rsidRPr="00492D2A">
              <w:t xml:space="preserve"> </w:t>
            </w:r>
            <w:proofErr w:type="spellStart"/>
            <w:r w:rsidRPr="00492D2A">
              <w:t>udhëtimi</w:t>
            </w:r>
            <w:proofErr w:type="spellEnd"/>
            <w:r w:rsidRPr="00492D2A">
              <w:t xml:space="preserve"> </w:t>
            </w:r>
            <w:proofErr w:type="spellStart"/>
            <w:r w:rsidRPr="00492D2A">
              <w:t>në</w:t>
            </w:r>
            <w:proofErr w:type="spellEnd"/>
            <w:r w:rsidRPr="00492D2A">
              <w:t xml:space="preserve"> </w:t>
            </w:r>
            <w:proofErr w:type="spellStart"/>
            <w:r w:rsidRPr="00492D2A">
              <w:t>vende</w:t>
            </w:r>
            <w:proofErr w:type="spellEnd"/>
            <w:r w:rsidRPr="00492D2A">
              <w:t xml:space="preserve"> </w:t>
            </w:r>
            <w:proofErr w:type="spellStart"/>
            <w:r w:rsidRPr="00492D2A">
              <w:t>ku</w:t>
            </w:r>
            <w:proofErr w:type="spellEnd"/>
            <w:r w:rsidRPr="00492D2A">
              <w:t xml:space="preserve"> </w:t>
            </w:r>
            <w:proofErr w:type="spellStart"/>
            <w:r w:rsidRPr="00492D2A">
              <w:t>flitet</w:t>
            </w:r>
            <w:proofErr w:type="spellEnd"/>
            <w:r w:rsidRPr="00492D2A">
              <w:t xml:space="preserve"> </w:t>
            </w:r>
            <w:proofErr w:type="spellStart"/>
            <w:r w:rsidRPr="00492D2A">
              <w:t>gjuha</w:t>
            </w:r>
            <w:proofErr w:type="spellEnd"/>
            <w:r w:rsidRPr="00492D2A">
              <w:t xml:space="preserve"> </w:t>
            </w:r>
            <w:proofErr w:type="spellStart"/>
            <w:r w:rsidRPr="00492D2A">
              <w:t>që</w:t>
            </w:r>
            <w:proofErr w:type="spellEnd"/>
            <w:r w:rsidRPr="00492D2A">
              <w:t xml:space="preserve"> </w:t>
            </w:r>
            <w:proofErr w:type="spellStart"/>
            <w:r w:rsidRPr="00492D2A">
              <w:t>mëson</w:t>
            </w:r>
            <w:proofErr w:type="spellEnd"/>
            <w:r w:rsidRPr="00492D2A">
              <w:t xml:space="preserve">. </w:t>
            </w:r>
          </w:p>
          <w:p w14:paraId="113256F2" w14:textId="77777777" w:rsidR="0067065C" w:rsidRPr="00492D2A" w:rsidRDefault="0067065C" w:rsidP="0067065C">
            <w:pPr>
              <w:pStyle w:val="21italiclist"/>
              <w:numPr>
                <w:ilvl w:val="0"/>
                <w:numId w:val="20"/>
              </w:numPr>
              <w:tabs>
                <w:tab w:val="clear" w:pos="360"/>
              </w:tabs>
              <w:ind w:left="397" w:hanging="284"/>
            </w:pPr>
            <w:proofErr w:type="spellStart"/>
            <w:r w:rsidRPr="00492D2A">
              <w:t>prodhon</w:t>
            </w:r>
            <w:proofErr w:type="spellEnd"/>
            <w:r w:rsidRPr="00492D2A">
              <w:t xml:space="preserve"> </w:t>
            </w:r>
            <w:proofErr w:type="spellStart"/>
            <w:r w:rsidRPr="00492D2A">
              <w:t>materiale</w:t>
            </w:r>
            <w:proofErr w:type="spellEnd"/>
            <w:r w:rsidRPr="00492D2A">
              <w:t xml:space="preserve"> </w:t>
            </w:r>
            <w:proofErr w:type="spellStart"/>
            <w:r w:rsidRPr="00492D2A">
              <w:t>të</w:t>
            </w:r>
            <w:proofErr w:type="spellEnd"/>
            <w:r w:rsidRPr="00492D2A">
              <w:t xml:space="preserve"> </w:t>
            </w:r>
            <w:proofErr w:type="spellStart"/>
            <w:r w:rsidRPr="00492D2A">
              <w:t>thjeshtë</w:t>
            </w:r>
            <w:proofErr w:type="spellEnd"/>
            <w:r w:rsidRPr="00492D2A">
              <w:t xml:space="preserve"> </w:t>
            </w:r>
            <w:proofErr w:type="spellStart"/>
            <w:r w:rsidRPr="00492D2A">
              <w:t>për</w:t>
            </w:r>
            <w:proofErr w:type="spellEnd"/>
            <w:r w:rsidRPr="00492D2A">
              <w:t xml:space="preserve"> </w:t>
            </w:r>
            <w:proofErr w:type="spellStart"/>
            <w:r w:rsidRPr="00492D2A">
              <w:t>tema</w:t>
            </w:r>
            <w:proofErr w:type="spellEnd"/>
            <w:r w:rsidRPr="00492D2A">
              <w:t xml:space="preserve"> </w:t>
            </w:r>
            <w:proofErr w:type="spellStart"/>
            <w:r w:rsidRPr="00492D2A">
              <w:t>të</w:t>
            </w:r>
            <w:proofErr w:type="spellEnd"/>
            <w:r w:rsidRPr="00492D2A">
              <w:t xml:space="preserve"> </w:t>
            </w:r>
            <w:proofErr w:type="spellStart"/>
            <w:r w:rsidRPr="00492D2A">
              <w:t>njohura</w:t>
            </w:r>
            <w:proofErr w:type="spellEnd"/>
            <w:r w:rsidRPr="00492D2A">
              <w:t xml:space="preserve"> </w:t>
            </w:r>
            <w:proofErr w:type="spellStart"/>
            <w:r w:rsidRPr="00492D2A">
              <w:t>ose</w:t>
            </w:r>
            <w:proofErr w:type="spellEnd"/>
            <w:r w:rsidRPr="00492D2A">
              <w:t xml:space="preserve"> </w:t>
            </w:r>
            <w:proofErr w:type="spellStart"/>
            <w:r w:rsidRPr="00492D2A">
              <w:t>të</w:t>
            </w:r>
            <w:proofErr w:type="spellEnd"/>
            <w:r w:rsidRPr="00492D2A">
              <w:t xml:space="preserve"> </w:t>
            </w:r>
            <w:proofErr w:type="spellStart"/>
            <w:r w:rsidRPr="00492D2A">
              <w:t>një</w:t>
            </w:r>
            <w:proofErr w:type="spellEnd"/>
            <w:r w:rsidRPr="00492D2A">
              <w:t xml:space="preserve"> </w:t>
            </w:r>
            <w:proofErr w:type="spellStart"/>
            <w:r w:rsidRPr="00492D2A">
              <w:t>fushe</w:t>
            </w:r>
            <w:proofErr w:type="spellEnd"/>
            <w:r w:rsidRPr="00492D2A">
              <w:t xml:space="preserve"> </w:t>
            </w:r>
            <w:proofErr w:type="spellStart"/>
            <w:r w:rsidRPr="00492D2A">
              <w:t>të</w:t>
            </w:r>
            <w:proofErr w:type="spellEnd"/>
            <w:r w:rsidRPr="00492D2A">
              <w:t xml:space="preserve"> </w:t>
            </w:r>
            <w:proofErr w:type="spellStart"/>
            <w:r w:rsidRPr="00492D2A">
              <w:t>interesit</w:t>
            </w:r>
            <w:proofErr w:type="spellEnd"/>
            <w:r w:rsidRPr="00492D2A">
              <w:t xml:space="preserve"> personal.</w:t>
            </w:r>
          </w:p>
          <w:p w14:paraId="7979BA31" w14:textId="533E2B93" w:rsidR="00104A97" w:rsidRPr="0067065C" w:rsidRDefault="0067065C" w:rsidP="0067065C">
            <w:pPr>
              <w:pStyle w:val="ListParagraph"/>
              <w:numPr>
                <w:ilvl w:val="0"/>
                <w:numId w:val="20"/>
              </w:numPr>
              <w:spacing w:before="100" w:beforeAutospacing="1" w:after="100" w:afterAutospacing="1"/>
              <w:rPr>
                <w:rFonts w:eastAsia="MS Mincho"/>
                <w:i/>
                <w:lang w:val="sq-AL"/>
              </w:rPr>
            </w:pPr>
            <w:proofErr w:type="spellStart"/>
            <w:r w:rsidRPr="0067065C">
              <w:rPr>
                <w:i/>
              </w:rPr>
              <w:t>përshkruan</w:t>
            </w:r>
            <w:proofErr w:type="spellEnd"/>
            <w:r w:rsidRPr="0067065C">
              <w:rPr>
                <w:i/>
              </w:rPr>
              <w:t xml:space="preserve"> </w:t>
            </w:r>
            <w:proofErr w:type="spellStart"/>
            <w:r w:rsidRPr="0067065C">
              <w:rPr>
                <w:i/>
              </w:rPr>
              <w:t>përvoja</w:t>
            </w:r>
            <w:proofErr w:type="spellEnd"/>
            <w:r w:rsidRPr="0067065C">
              <w:rPr>
                <w:i/>
              </w:rPr>
              <w:t xml:space="preserve">, </w:t>
            </w:r>
            <w:proofErr w:type="spellStart"/>
            <w:r w:rsidRPr="0067065C">
              <w:rPr>
                <w:i/>
              </w:rPr>
              <w:t>ngjarje</w:t>
            </w:r>
            <w:proofErr w:type="spellEnd"/>
            <w:r w:rsidRPr="0067065C">
              <w:rPr>
                <w:i/>
              </w:rPr>
              <w:t xml:space="preserve">, </w:t>
            </w:r>
            <w:proofErr w:type="spellStart"/>
            <w:r w:rsidRPr="0067065C">
              <w:rPr>
                <w:i/>
              </w:rPr>
              <w:t>ëndrra</w:t>
            </w:r>
            <w:proofErr w:type="spellEnd"/>
            <w:r w:rsidRPr="0067065C">
              <w:rPr>
                <w:i/>
              </w:rPr>
              <w:t xml:space="preserve">, </w:t>
            </w:r>
            <w:proofErr w:type="spellStart"/>
            <w:r w:rsidRPr="0067065C">
              <w:rPr>
                <w:i/>
              </w:rPr>
              <w:t>shpresa</w:t>
            </w:r>
            <w:proofErr w:type="spellEnd"/>
            <w:r w:rsidRPr="0067065C">
              <w:rPr>
                <w:i/>
              </w:rPr>
              <w:t xml:space="preserve">, </w:t>
            </w:r>
            <w:proofErr w:type="spellStart"/>
            <w:r w:rsidRPr="0067065C">
              <w:rPr>
                <w:i/>
              </w:rPr>
              <w:t>ambicie</w:t>
            </w:r>
            <w:proofErr w:type="spellEnd"/>
            <w:r w:rsidRPr="0067065C">
              <w:rPr>
                <w:i/>
              </w:rPr>
              <w:t xml:space="preserve"> </w:t>
            </w:r>
            <w:proofErr w:type="spellStart"/>
            <w:r w:rsidRPr="0067065C">
              <w:rPr>
                <w:i/>
              </w:rPr>
              <w:t>dhe</w:t>
            </w:r>
            <w:proofErr w:type="spellEnd"/>
            <w:r w:rsidRPr="0067065C">
              <w:rPr>
                <w:i/>
              </w:rPr>
              <w:t xml:space="preserve"> </w:t>
            </w:r>
            <w:proofErr w:type="spellStart"/>
            <w:r w:rsidRPr="0067065C">
              <w:rPr>
                <w:i/>
              </w:rPr>
              <w:t>shkurtimisht</w:t>
            </w:r>
            <w:proofErr w:type="spellEnd"/>
            <w:r w:rsidRPr="0067065C">
              <w:rPr>
                <w:i/>
              </w:rPr>
              <w:t xml:space="preserve"> </w:t>
            </w:r>
            <w:proofErr w:type="spellStart"/>
            <w:r w:rsidRPr="0067065C">
              <w:rPr>
                <w:i/>
              </w:rPr>
              <w:t>shpjegon</w:t>
            </w:r>
            <w:proofErr w:type="spellEnd"/>
            <w:r w:rsidRPr="0067065C">
              <w:rPr>
                <w:i/>
              </w:rPr>
              <w:t xml:space="preserve"> </w:t>
            </w:r>
            <w:proofErr w:type="spellStart"/>
            <w:r w:rsidRPr="0067065C">
              <w:rPr>
                <w:i/>
              </w:rPr>
              <w:t>ose</w:t>
            </w:r>
            <w:proofErr w:type="spellEnd"/>
            <w:r w:rsidRPr="0067065C">
              <w:rPr>
                <w:i/>
              </w:rPr>
              <w:t xml:space="preserve"> </w:t>
            </w:r>
            <w:proofErr w:type="spellStart"/>
            <w:r w:rsidRPr="0067065C">
              <w:rPr>
                <w:i/>
              </w:rPr>
              <w:t>jep</w:t>
            </w:r>
            <w:proofErr w:type="spellEnd"/>
            <w:r w:rsidRPr="0067065C">
              <w:rPr>
                <w:i/>
              </w:rPr>
              <w:t xml:space="preserve"> </w:t>
            </w:r>
            <w:proofErr w:type="spellStart"/>
            <w:r w:rsidRPr="0067065C">
              <w:rPr>
                <w:i/>
              </w:rPr>
              <w:t>arsye</w:t>
            </w:r>
            <w:proofErr w:type="spellEnd"/>
            <w:r w:rsidRPr="0067065C">
              <w:rPr>
                <w:i/>
              </w:rPr>
              <w:t xml:space="preserve"> </w:t>
            </w:r>
            <w:proofErr w:type="spellStart"/>
            <w:r w:rsidRPr="0067065C">
              <w:rPr>
                <w:i/>
              </w:rPr>
              <w:t>për</w:t>
            </w:r>
            <w:proofErr w:type="spellEnd"/>
            <w:r w:rsidRPr="0067065C">
              <w:rPr>
                <w:i/>
              </w:rPr>
              <w:t xml:space="preserve"> </w:t>
            </w:r>
            <w:proofErr w:type="spellStart"/>
            <w:r w:rsidRPr="0067065C">
              <w:rPr>
                <w:i/>
              </w:rPr>
              <w:t>opinionet</w:t>
            </w:r>
            <w:proofErr w:type="spellEnd"/>
            <w:r w:rsidRPr="0067065C">
              <w:rPr>
                <w:i/>
              </w:rPr>
              <w:t xml:space="preserve"> </w:t>
            </w:r>
            <w:proofErr w:type="spellStart"/>
            <w:r w:rsidRPr="0067065C">
              <w:rPr>
                <w:i/>
              </w:rPr>
              <w:t>dhe</w:t>
            </w:r>
            <w:proofErr w:type="spellEnd"/>
            <w:r w:rsidRPr="0067065C">
              <w:rPr>
                <w:i/>
              </w:rPr>
              <w:t xml:space="preserve"> planet e </w:t>
            </w:r>
            <w:proofErr w:type="spellStart"/>
            <w:r w:rsidRPr="0067065C">
              <w:rPr>
                <w:i/>
              </w:rPr>
              <w:t>tij</w:t>
            </w:r>
            <w:proofErr w:type="spellEnd"/>
            <w:r w:rsidRPr="0067065C">
              <w:rPr>
                <w:i/>
              </w:rPr>
              <w:t xml:space="preserve"> </w:t>
            </w:r>
            <w:proofErr w:type="spellStart"/>
            <w:r w:rsidRPr="0067065C">
              <w:rPr>
                <w:i/>
              </w:rPr>
              <w:t>personale</w:t>
            </w:r>
            <w:proofErr w:type="spellEnd"/>
            <w:r w:rsidRPr="0067065C">
              <w:rPr>
                <w:i/>
              </w:rPr>
              <w:t>.</w:t>
            </w:r>
          </w:p>
        </w:tc>
      </w:tr>
    </w:tbl>
    <w:p w14:paraId="1EF9938F" w14:textId="7D639915" w:rsidR="00104A97" w:rsidRPr="00066101" w:rsidRDefault="00104A97" w:rsidP="00104A97">
      <w:pPr>
        <w:rPr>
          <w:szCs w:val="24"/>
          <w:lang w:val="sq-AL"/>
        </w:rPr>
      </w:pPr>
      <w:bookmarkStart w:id="5" w:name="_Toc509915252"/>
    </w:p>
    <w:p w14:paraId="48858807" w14:textId="77777777" w:rsidR="00104A97" w:rsidRPr="00066101" w:rsidRDefault="00104A97">
      <w:pPr>
        <w:rPr>
          <w:b/>
          <w:bCs/>
          <w:kern w:val="32"/>
          <w:szCs w:val="24"/>
          <w:lang w:val="sq-AL" w:eastAsia="x-none"/>
        </w:rPr>
      </w:pPr>
      <w:r w:rsidRPr="00066101">
        <w:rPr>
          <w:szCs w:val="24"/>
          <w:lang w:val="sq-AL"/>
        </w:rPr>
        <w:br w:type="page"/>
      </w:r>
    </w:p>
    <w:p w14:paraId="788666D7" w14:textId="679E8C9E" w:rsidR="00104A97" w:rsidRPr="00066101" w:rsidRDefault="00104A97" w:rsidP="008039AF">
      <w:pPr>
        <w:pStyle w:val="Heading1"/>
      </w:pPr>
      <w:bookmarkStart w:id="6" w:name="_Toc146094207"/>
      <w:r w:rsidRPr="00066101">
        <w:lastRenderedPageBreak/>
        <w:t xml:space="preserve">UDHËZIME PRAKTIKE </w:t>
      </w:r>
      <w:r w:rsidRPr="008039AF">
        <w:t>MBI</w:t>
      </w:r>
      <w:r w:rsidRPr="00066101">
        <w:t xml:space="preserve"> PËRDORIMIN E PROGRAMIT</w:t>
      </w:r>
      <w:bookmarkEnd w:id="5"/>
      <w:bookmarkEnd w:id="6"/>
    </w:p>
    <w:p w14:paraId="263F8FB9" w14:textId="2B3EF5FC" w:rsidR="00104A97" w:rsidRPr="00066101" w:rsidRDefault="00104A97" w:rsidP="008039AF">
      <w:pPr>
        <w:spacing w:after="120"/>
        <w:rPr>
          <w:lang w:val="sq-AL"/>
        </w:rPr>
      </w:pPr>
      <w:r w:rsidRPr="00066101">
        <w:rPr>
          <w:lang w:val="sq-AL"/>
        </w:rPr>
        <w:t>Për përdorimin e këtij programi mësuesi duhet të ketë parasysh specifikën e gjuhës së huaj, pasi nxënësi në provim do të përballet me pjesë të reja leximi, megjithëse tematika, gramatika dhe funksionet gjuhësore do të jenë po ato që ka studiuar ndër vite.</w:t>
      </w:r>
    </w:p>
    <w:p w14:paraId="6F797615" w14:textId="77777777" w:rsidR="00104A97" w:rsidRPr="00066101" w:rsidRDefault="00104A97" w:rsidP="008039AF">
      <w:pPr>
        <w:spacing w:after="120"/>
        <w:rPr>
          <w:lang w:val="sq-AL"/>
        </w:rPr>
      </w:pPr>
      <w:r w:rsidRPr="00066101">
        <w:rPr>
          <w:lang w:val="sq-AL"/>
        </w:rPr>
        <w:t>Kur flitet për tematikën kryesore në program, nxënësit duhet të kenë njohuri  për temat që janë të përfshira në program nga j</w:t>
      </w:r>
      <w:r w:rsidRPr="00066101">
        <w:rPr>
          <w:b/>
          <w:lang w:val="sq-AL"/>
        </w:rPr>
        <w:t>eta e përditshme, bota e shkollës dhe e punës, jeta personale dhe shoqërore</w:t>
      </w:r>
      <w:r w:rsidRPr="00066101">
        <w:rPr>
          <w:lang w:val="sq-AL"/>
        </w:rPr>
        <w:t>, b</w:t>
      </w:r>
      <w:r w:rsidRPr="00066101">
        <w:rPr>
          <w:b/>
          <w:lang w:val="sq-AL"/>
        </w:rPr>
        <w:t xml:space="preserve">ota rreth nesh, bota e komunikimit </w:t>
      </w:r>
      <w:r w:rsidRPr="00066101">
        <w:rPr>
          <w:i/>
          <w:lang w:val="sq-AL"/>
        </w:rPr>
        <w:t>etj.</w:t>
      </w:r>
    </w:p>
    <w:p w14:paraId="21B40794" w14:textId="68C49A72" w:rsidR="00104A97" w:rsidRPr="00066101" w:rsidRDefault="00104A97" w:rsidP="008039AF">
      <w:pPr>
        <w:spacing w:after="120"/>
        <w:rPr>
          <w:lang w:val="sq-AL"/>
        </w:rPr>
      </w:pPr>
      <w:r w:rsidRPr="00066101">
        <w:rPr>
          <w:lang w:val="sq-AL"/>
        </w:rPr>
        <w:t>Përsa i përket gramatikës</w:t>
      </w:r>
      <w:r w:rsidRPr="00066101">
        <w:rPr>
          <w:i/>
          <w:lang w:val="sq-AL"/>
        </w:rPr>
        <w:t>,</w:t>
      </w:r>
      <w:r w:rsidRPr="00066101">
        <w:rPr>
          <w:lang w:val="sq-AL"/>
        </w:rPr>
        <w:t xml:space="preserve"> mësuesi duhet t’i përgatisë nxënësit që të jenë në gjendje të zgjidhin ushtrime mbi aspektet kryesore gramatikore të studiuara gjatë shkollimit dhe t`i përdorin ato në mënyrë të pavarur ose dhe në kontekst të një situate të re</w:t>
      </w:r>
      <w:r w:rsidR="0067065C">
        <w:rPr>
          <w:lang w:val="sq-AL"/>
        </w:rPr>
        <w:t xml:space="preserve"> nga jeta e përditshme</w:t>
      </w:r>
      <w:r w:rsidRPr="00066101">
        <w:rPr>
          <w:lang w:val="sq-AL"/>
        </w:rPr>
        <w:t xml:space="preserve">. </w:t>
      </w:r>
    </w:p>
    <w:p w14:paraId="12938DAA" w14:textId="77777777" w:rsidR="00104A97" w:rsidRPr="00066101" w:rsidRDefault="00104A97" w:rsidP="008039AF">
      <w:pPr>
        <w:spacing w:after="120"/>
        <w:rPr>
          <w:lang w:val="sq-AL"/>
        </w:rPr>
      </w:pPr>
      <w:r w:rsidRPr="00066101">
        <w:rPr>
          <w:lang w:val="sq-AL"/>
        </w:rPr>
        <w:t>Mësuesi duhet t’i vërë theksin anës praktike të trajtimit të strukturave gramatikore nëpërmjet ushtrimeve të shumëllojshme të dhëna në tekstin shkollor, fletoren e punës dhe më gjerë.</w:t>
      </w:r>
    </w:p>
    <w:p w14:paraId="41AE5E84" w14:textId="77777777" w:rsidR="00104A97" w:rsidRPr="00066101" w:rsidRDefault="00104A97" w:rsidP="008039AF">
      <w:pPr>
        <w:spacing w:after="120"/>
        <w:rPr>
          <w:lang w:val="sq-AL"/>
        </w:rPr>
      </w:pPr>
      <w:r w:rsidRPr="00066101">
        <w:rPr>
          <w:lang w:val="sq-AL"/>
        </w:rPr>
        <w:t xml:space="preserve">Funksionet gjuhësore duhet të trajtohen në mënyrë sa më të larmishme duke përdorur situata nga të gjitha fushat e jetës të cilat trajtohen në nivelin B1. </w:t>
      </w:r>
    </w:p>
    <w:p w14:paraId="195E76AF" w14:textId="116D3B31" w:rsidR="00104A97" w:rsidRPr="00066101" w:rsidRDefault="00104A97" w:rsidP="008039AF">
      <w:pPr>
        <w:rPr>
          <w:lang w:val="sq-AL"/>
        </w:rPr>
      </w:pPr>
      <w:r w:rsidRPr="00066101">
        <w:rPr>
          <w:lang w:val="sq-AL"/>
        </w:rPr>
        <w:t>Për sa i përket të shkruarit, mësuesi duhet të ushtrojë nxënësit të jenë të aftë të përmbushin kërkesat e nivelit përkatës gjuhësor përmes të shkruarit të një letre/e-mail formale, eseje, ra</w:t>
      </w:r>
      <w:r w:rsidR="0067065C">
        <w:rPr>
          <w:lang w:val="sq-AL"/>
        </w:rPr>
        <w:t>porti</w:t>
      </w:r>
      <w:r w:rsidRPr="00066101">
        <w:rPr>
          <w:lang w:val="sq-AL"/>
        </w:rPr>
        <w:t>, prezantimi, përmbledhje artikujsh deri në argumentim materiali.</w:t>
      </w:r>
      <w:bookmarkStart w:id="7" w:name="_Toc509915253"/>
    </w:p>
    <w:p w14:paraId="70A3EF29" w14:textId="77777777" w:rsidR="00104A97" w:rsidRPr="00066101" w:rsidRDefault="00104A97">
      <w:pPr>
        <w:rPr>
          <w:b/>
          <w:bCs/>
          <w:kern w:val="32"/>
          <w:szCs w:val="24"/>
          <w:lang w:val="sq-AL" w:eastAsia="x-none"/>
        </w:rPr>
      </w:pPr>
      <w:r w:rsidRPr="00066101">
        <w:rPr>
          <w:szCs w:val="24"/>
          <w:lang w:val="sq-AL"/>
        </w:rPr>
        <w:br w:type="page"/>
      </w:r>
    </w:p>
    <w:p w14:paraId="5687BF30" w14:textId="57FBC43B" w:rsidR="00104A97" w:rsidRPr="00066101" w:rsidRDefault="00104A97" w:rsidP="004F5B1B">
      <w:pPr>
        <w:pStyle w:val="Heading1"/>
        <w:rPr>
          <w:rFonts w:ascii="Times New Roman" w:hAnsi="Times New Roman"/>
          <w:szCs w:val="24"/>
        </w:rPr>
      </w:pPr>
      <w:bookmarkStart w:id="8" w:name="_Toc146094208"/>
      <w:r w:rsidRPr="00066101">
        <w:rPr>
          <w:rFonts w:ascii="Times New Roman" w:hAnsi="Times New Roman"/>
          <w:szCs w:val="24"/>
        </w:rPr>
        <w:lastRenderedPageBreak/>
        <w:t>STRUKTURA E TESTIT</w:t>
      </w:r>
      <w:bookmarkEnd w:id="7"/>
      <w:bookmarkEnd w:id="8"/>
    </w:p>
    <w:p w14:paraId="157C8140" w14:textId="2A9D8756" w:rsidR="00104A97" w:rsidRPr="00066101" w:rsidRDefault="00104A97" w:rsidP="008039AF">
      <w:pPr>
        <w:spacing w:after="120"/>
        <w:rPr>
          <w:lang w:val="sq-AL"/>
        </w:rPr>
      </w:pPr>
      <w:r w:rsidRPr="00066101">
        <w:rPr>
          <w:lang w:val="sq-AL"/>
        </w:rPr>
        <w:t xml:space="preserve">Testi i gjuhës së huaj ndërtohet mbi bazën e dy aftësive dhe  </w:t>
      </w:r>
      <w:r w:rsidRPr="00066101">
        <w:rPr>
          <w:bCs/>
          <w:lang w:val="sq-AL"/>
        </w:rPr>
        <w:t>vlerësimin</w:t>
      </w:r>
      <w:r w:rsidRPr="00066101">
        <w:rPr>
          <w:lang w:val="sq-AL"/>
        </w:rPr>
        <w:t xml:space="preserve"> e njëkohshëm të tyre që janë  </w:t>
      </w:r>
      <w:r w:rsidRPr="00066101">
        <w:rPr>
          <w:i/>
          <w:u w:val="single"/>
          <w:lang w:val="sq-AL"/>
        </w:rPr>
        <w:t>të kuptuarit dhe  të shprehurit me shkrim</w:t>
      </w:r>
      <w:r w:rsidRPr="00066101">
        <w:rPr>
          <w:lang w:val="sq-AL"/>
        </w:rPr>
        <w:t xml:space="preserve">. </w:t>
      </w:r>
    </w:p>
    <w:p w14:paraId="4D1E9B01" w14:textId="785DBEDD" w:rsidR="00104A97" w:rsidRPr="00066101" w:rsidRDefault="00104A97" w:rsidP="008B5712">
      <w:pPr>
        <w:spacing w:after="120"/>
        <w:rPr>
          <w:lang w:val="sq-AL"/>
        </w:rPr>
      </w:pPr>
      <w:r w:rsidRPr="00066101">
        <w:rPr>
          <w:lang w:val="sq-AL"/>
        </w:rPr>
        <w:t>Nëpërmjet testit të lëndës gjuhë e huaj në provimin e Maturës Shtetërore, nxënësi do të vlerësohet për realizimin e kompetencave të lëndës.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3F7"/>
        <w:tblLook w:val="04A0" w:firstRow="1" w:lastRow="0" w:firstColumn="1" w:lastColumn="0" w:noHBand="0" w:noVBand="1"/>
      </w:tblPr>
      <w:tblGrid>
        <w:gridCol w:w="2056"/>
        <w:gridCol w:w="6960"/>
      </w:tblGrid>
      <w:tr w:rsidR="00104A97" w:rsidRPr="00066101" w14:paraId="024FC963" w14:textId="77777777" w:rsidTr="008B5712">
        <w:tc>
          <w:tcPr>
            <w:tcW w:w="1140" w:type="pct"/>
            <w:shd w:val="clear" w:color="auto" w:fill="DEEAF6" w:themeFill="accent5" w:themeFillTint="33"/>
          </w:tcPr>
          <w:p w14:paraId="2A2D5DD1" w14:textId="522F6C7E" w:rsidR="00104A97" w:rsidRPr="00066101" w:rsidRDefault="00104A97" w:rsidP="00470473">
            <w:pPr>
              <w:pStyle w:val="115boldcent"/>
              <w:jc w:val="left"/>
              <w:rPr>
                <w:lang w:val="sq-AL"/>
              </w:rPr>
            </w:pPr>
            <w:r w:rsidRPr="00066101">
              <w:rPr>
                <w:lang w:val="sq-AL"/>
              </w:rPr>
              <w:t>Kompetencat e lëndës gjuhë e huaj</w:t>
            </w:r>
          </w:p>
        </w:tc>
        <w:tc>
          <w:tcPr>
            <w:tcW w:w="3860" w:type="pct"/>
            <w:shd w:val="clear" w:color="auto" w:fill="DEEAF6" w:themeFill="accent5" w:themeFillTint="33"/>
            <w:vAlign w:val="center"/>
          </w:tcPr>
          <w:p w14:paraId="2974D658" w14:textId="496DB352" w:rsidR="00104A97" w:rsidRPr="00066101" w:rsidRDefault="00104A97" w:rsidP="00FB7916">
            <w:pPr>
              <w:pStyle w:val="115boldcent"/>
              <w:rPr>
                <w:lang w:val="sq-AL"/>
              </w:rPr>
            </w:pPr>
            <w:r w:rsidRPr="00066101">
              <w:rPr>
                <w:lang w:val="sq-AL"/>
              </w:rPr>
              <w:t>Përshkrimi i kompetencave</w:t>
            </w:r>
          </w:p>
        </w:tc>
      </w:tr>
      <w:tr w:rsidR="00104A97" w:rsidRPr="00066101" w14:paraId="475DA28F" w14:textId="77777777" w:rsidTr="008B5712">
        <w:tc>
          <w:tcPr>
            <w:tcW w:w="1140" w:type="pct"/>
            <w:shd w:val="clear" w:color="auto" w:fill="auto"/>
          </w:tcPr>
          <w:p w14:paraId="49ED7F28" w14:textId="77777777" w:rsidR="00104A97" w:rsidRPr="00066101" w:rsidRDefault="00104A97" w:rsidP="00104A97">
            <w:pPr>
              <w:spacing w:before="100" w:beforeAutospacing="1" w:after="100" w:afterAutospacing="1"/>
              <w:rPr>
                <w:rFonts w:eastAsia="MS Mincho"/>
                <w:szCs w:val="24"/>
                <w:lang w:val="sq-AL"/>
              </w:rPr>
            </w:pPr>
            <w:r w:rsidRPr="00066101">
              <w:rPr>
                <w:rFonts w:eastAsia="MS Mincho"/>
                <w:szCs w:val="24"/>
                <w:lang w:val="sq-AL"/>
              </w:rPr>
              <w:t>Kompetenca gjuhësore</w:t>
            </w:r>
          </w:p>
        </w:tc>
        <w:tc>
          <w:tcPr>
            <w:tcW w:w="3860" w:type="pct"/>
            <w:shd w:val="clear" w:color="auto" w:fill="auto"/>
          </w:tcPr>
          <w:p w14:paraId="3733F11C" w14:textId="77777777" w:rsidR="00104A97" w:rsidRPr="00066101" w:rsidRDefault="00104A97" w:rsidP="00104A97">
            <w:pPr>
              <w:spacing w:before="100" w:beforeAutospacing="1" w:after="100" w:afterAutospacing="1"/>
              <w:rPr>
                <w:rFonts w:eastAsia="MS Mincho"/>
                <w:szCs w:val="24"/>
                <w:lang w:val="sq-AL"/>
              </w:rPr>
            </w:pPr>
            <w:r w:rsidRPr="00066101">
              <w:rPr>
                <w:rFonts w:eastAsia="MS Mincho"/>
                <w:szCs w:val="24"/>
                <w:lang w:val="sq-AL"/>
              </w:rPr>
              <w:t>Nxënësi</w:t>
            </w:r>
          </w:p>
          <w:p w14:paraId="5EB585E7" w14:textId="0287DFBC" w:rsidR="00104A97" w:rsidRPr="00066101" w:rsidRDefault="003A5A89" w:rsidP="00780E11">
            <w:pPr>
              <w:numPr>
                <w:ilvl w:val="0"/>
                <w:numId w:val="5"/>
              </w:numPr>
              <w:spacing w:before="100" w:beforeAutospacing="1" w:after="100" w:afterAutospacing="1"/>
              <w:rPr>
                <w:rFonts w:eastAsia="MS Mincho"/>
                <w:szCs w:val="24"/>
                <w:lang w:val="sq-AL"/>
              </w:rPr>
            </w:pPr>
            <w:r w:rsidRPr="00066101">
              <w:rPr>
                <w:szCs w:val="24"/>
                <w:lang w:val="sq-AL"/>
              </w:rPr>
              <w:t>z</w:t>
            </w:r>
            <w:r w:rsidR="00104A97" w:rsidRPr="00066101">
              <w:rPr>
                <w:szCs w:val="24"/>
                <w:lang w:val="sq-AL"/>
              </w:rPr>
              <w:t>otëron fjalor të mjaftueshëm për të përshkruar situata të njohura dhe të paparashikuara, shpjegon me saktësi, por ndonjëherë edhe me hezitim pikat kryesore të një problemi duke përdorur edhe fjali të përbëra;</w:t>
            </w:r>
          </w:p>
          <w:p w14:paraId="74DEDABD" w14:textId="77777777" w:rsidR="00104A97" w:rsidRPr="00066101" w:rsidRDefault="00104A97" w:rsidP="00780E11">
            <w:pPr>
              <w:numPr>
                <w:ilvl w:val="0"/>
                <w:numId w:val="5"/>
              </w:numPr>
              <w:spacing w:before="100" w:beforeAutospacing="1" w:after="100" w:afterAutospacing="1"/>
              <w:rPr>
                <w:rFonts w:eastAsia="MS Mincho"/>
                <w:szCs w:val="24"/>
                <w:lang w:val="sq-AL"/>
              </w:rPr>
            </w:pPr>
            <w:r w:rsidRPr="00066101">
              <w:rPr>
                <w:szCs w:val="24"/>
                <w:lang w:val="sq-AL"/>
              </w:rPr>
              <w:t>ka fjalor të mjaftueshëm për t`u shprehur rreth fushave të tij të interesit si familja, interesat, dëshirat, udhëtimet, puna dhe ngjarjet aktuale;</w:t>
            </w:r>
          </w:p>
          <w:p w14:paraId="247A6D1D" w14:textId="77777777" w:rsidR="00104A97" w:rsidRPr="00066101" w:rsidRDefault="00104A97" w:rsidP="00780E11">
            <w:pPr>
              <w:numPr>
                <w:ilvl w:val="0"/>
                <w:numId w:val="5"/>
              </w:numPr>
              <w:spacing w:before="100" w:beforeAutospacing="1" w:after="100" w:afterAutospacing="1"/>
              <w:rPr>
                <w:rFonts w:eastAsia="MS Mincho"/>
                <w:szCs w:val="24"/>
                <w:lang w:val="sq-AL"/>
              </w:rPr>
            </w:pPr>
            <w:r w:rsidRPr="00066101">
              <w:rPr>
                <w:szCs w:val="24"/>
                <w:lang w:val="sq-AL"/>
              </w:rPr>
              <w:t>demonstron saktësi leksikore relativisht të lartë, por akoma bën gabime kur shpreh mendime mbi situata të vështira dhe të panjohura për të;</w:t>
            </w:r>
          </w:p>
          <w:p w14:paraId="07B8AD1B" w14:textId="77777777" w:rsidR="00104A97" w:rsidRPr="00066101" w:rsidRDefault="00104A97" w:rsidP="00780E11">
            <w:pPr>
              <w:numPr>
                <w:ilvl w:val="0"/>
                <w:numId w:val="5"/>
              </w:numPr>
              <w:spacing w:before="100" w:beforeAutospacing="1" w:after="100" w:afterAutospacing="1"/>
              <w:rPr>
                <w:rFonts w:eastAsia="MS Mincho"/>
                <w:szCs w:val="24"/>
                <w:lang w:val="sq-AL"/>
              </w:rPr>
            </w:pPr>
            <w:r w:rsidRPr="00066101">
              <w:rPr>
                <w:szCs w:val="24"/>
                <w:lang w:val="sq-AL"/>
              </w:rPr>
              <w:t>tregon relativisht një shkallë të lartë kontrolli dhe komunikon me saktësi gramatikore në kontekste të njohura, si edhe nuk bën gabime që të çojnë në keqkuptime të asaj që do të shprehë, ndonjëherë mund të ndikohet nga gjuha amtare;</w:t>
            </w:r>
          </w:p>
          <w:p w14:paraId="52D5A7CB" w14:textId="77777777" w:rsidR="00104A97" w:rsidRPr="00066101" w:rsidRDefault="00104A97" w:rsidP="00780E11">
            <w:pPr>
              <w:numPr>
                <w:ilvl w:val="0"/>
                <w:numId w:val="5"/>
              </w:numPr>
              <w:spacing w:before="100" w:beforeAutospacing="1" w:after="100" w:afterAutospacing="1"/>
              <w:rPr>
                <w:rFonts w:eastAsia="MS Mincho"/>
                <w:szCs w:val="24"/>
                <w:lang w:val="sq-AL"/>
              </w:rPr>
            </w:pPr>
            <w:r w:rsidRPr="00066101">
              <w:rPr>
                <w:szCs w:val="24"/>
                <w:lang w:val="sq-AL"/>
              </w:rPr>
              <w:t>është i qartë në të folur dhe në shqiptimin e fjalëve, megjithëse ka raste të pakta kur shqiptimi nuk është i saktë;</w:t>
            </w:r>
          </w:p>
          <w:p w14:paraId="6992FF6B" w14:textId="612F907F" w:rsidR="00104A97" w:rsidRPr="00066101" w:rsidRDefault="00104A97" w:rsidP="00780E11">
            <w:pPr>
              <w:numPr>
                <w:ilvl w:val="0"/>
                <w:numId w:val="5"/>
              </w:numPr>
              <w:spacing w:before="100" w:beforeAutospacing="1" w:after="100" w:afterAutospacing="1"/>
              <w:rPr>
                <w:rFonts w:eastAsia="MS Mincho"/>
                <w:szCs w:val="24"/>
                <w:lang w:val="sq-AL"/>
              </w:rPr>
            </w:pPr>
            <w:r w:rsidRPr="00066101">
              <w:rPr>
                <w:szCs w:val="24"/>
                <w:lang w:val="sq-AL"/>
              </w:rPr>
              <w:t xml:space="preserve">krijon tekste të gjata dhe shkruan pothuajse pa gabime dhe </w:t>
            </w:r>
            <w:r w:rsidR="0096432C" w:rsidRPr="00066101">
              <w:rPr>
                <w:szCs w:val="24"/>
                <w:lang w:val="sq-AL"/>
              </w:rPr>
              <w:t>është</w:t>
            </w:r>
            <w:r w:rsidRPr="00066101">
              <w:rPr>
                <w:szCs w:val="24"/>
                <w:lang w:val="sq-AL"/>
              </w:rPr>
              <w:t xml:space="preserve"> i saktë në përdorimin e shenjave të pikësimit, pavarësisht se ndonjëherë mund të tregojë ndikime të gjuhës amtare.</w:t>
            </w:r>
          </w:p>
        </w:tc>
      </w:tr>
      <w:tr w:rsidR="00104A97" w:rsidRPr="00066101" w14:paraId="5E40E166" w14:textId="77777777" w:rsidTr="008B5712">
        <w:tc>
          <w:tcPr>
            <w:tcW w:w="1140" w:type="pct"/>
            <w:shd w:val="clear" w:color="auto" w:fill="auto"/>
          </w:tcPr>
          <w:p w14:paraId="6E3216FF" w14:textId="77777777" w:rsidR="00104A97" w:rsidRPr="00066101" w:rsidRDefault="00104A97" w:rsidP="00104A97">
            <w:pPr>
              <w:spacing w:before="100" w:beforeAutospacing="1" w:after="100" w:afterAutospacing="1"/>
              <w:rPr>
                <w:rFonts w:eastAsia="MS Mincho"/>
                <w:szCs w:val="24"/>
                <w:lang w:val="sq-AL"/>
              </w:rPr>
            </w:pPr>
            <w:r w:rsidRPr="00066101">
              <w:rPr>
                <w:rFonts w:eastAsia="MS Mincho"/>
                <w:szCs w:val="24"/>
                <w:lang w:val="sq-AL"/>
              </w:rPr>
              <w:t>Kompetenca socio-gjuhësore</w:t>
            </w:r>
          </w:p>
        </w:tc>
        <w:tc>
          <w:tcPr>
            <w:tcW w:w="3860" w:type="pct"/>
            <w:shd w:val="clear" w:color="auto" w:fill="auto"/>
          </w:tcPr>
          <w:p w14:paraId="12A926AE" w14:textId="77777777" w:rsidR="00104A97" w:rsidRPr="00066101" w:rsidRDefault="00104A97" w:rsidP="00780E11">
            <w:pPr>
              <w:numPr>
                <w:ilvl w:val="0"/>
                <w:numId w:val="6"/>
              </w:numPr>
              <w:spacing w:before="100" w:beforeAutospacing="1" w:after="100" w:afterAutospacing="1"/>
              <w:rPr>
                <w:rFonts w:eastAsia="MS Mincho"/>
                <w:szCs w:val="24"/>
                <w:lang w:val="sq-AL"/>
              </w:rPr>
            </w:pPr>
            <w:r w:rsidRPr="00066101">
              <w:rPr>
                <w:szCs w:val="24"/>
                <w:lang w:val="sq-AL"/>
              </w:rPr>
              <w:t>kryen dhe iu përgjigjet një game të gjerë funksionesh gjuhësore duke përdorur shprehjet e zakonshme të një regjistri neutral;</w:t>
            </w:r>
          </w:p>
          <w:p w14:paraId="7E3DA65E" w14:textId="77777777" w:rsidR="00104A97" w:rsidRPr="00066101" w:rsidRDefault="00104A97" w:rsidP="00780E11">
            <w:pPr>
              <w:numPr>
                <w:ilvl w:val="0"/>
                <w:numId w:val="6"/>
              </w:numPr>
              <w:spacing w:before="100" w:beforeAutospacing="1" w:after="100" w:afterAutospacing="1"/>
              <w:rPr>
                <w:rFonts w:eastAsia="MS Mincho"/>
                <w:szCs w:val="24"/>
                <w:lang w:val="sq-AL"/>
              </w:rPr>
            </w:pPr>
            <w:r w:rsidRPr="00066101">
              <w:rPr>
                <w:szCs w:val="24"/>
                <w:lang w:val="sq-AL"/>
              </w:rPr>
              <w:lastRenderedPageBreak/>
              <w:t xml:space="preserve"> njeh rregullat e mirësjelljes dhe vepron në mënyrë të përshtatshme me to;</w:t>
            </w:r>
          </w:p>
          <w:p w14:paraId="1E245717" w14:textId="77777777" w:rsidR="00104A97" w:rsidRPr="00066101" w:rsidRDefault="00104A97" w:rsidP="00780E11">
            <w:pPr>
              <w:numPr>
                <w:ilvl w:val="0"/>
                <w:numId w:val="6"/>
              </w:numPr>
              <w:spacing w:before="100" w:beforeAutospacing="1" w:after="100" w:afterAutospacing="1"/>
              <w:rPr>
                <w:rFonts w:eastAsia="MS Mincho"/>
                <w:szCs w:val="24"/>
                <w:lang w:val="sq-AL"/>
              </w:rPr>
            </w:pPr>
            <w:r w:rsidRPr="00066101">
              <w:rPr>
                <w:szCs w:val="24"/>
                <w:lang w:val="sq-AL"/>
              </w:rPr>
              <w:t>shprehet qartë në situata të ndryshme dhe shmang gabimet në formulimin e ideve;</w:t>
            </w:r>
          </w:p>
          <w:p w14:paraId="732DD968" w14:textId="77777777" w:rsidR="00104A97" w:rsidRPr="00066101" w:rsidRDefault="00104A97" w:rsidP="00780E11">
            <w:pPr>
              <w:numPr>
                <w:ilvl w:val="0"/>
                <w:numId w:val="6"/>
              </w:numPr>
              <w:spacing w:before="100" w:beforeAutospacing="1" w:after="100" w:afterAutospacing="1"/>
              <w:rPr>
                <w:rFonts w:eastAsia="MS Mincho"/>
                <w:szCs w:val="24"/>
                <w:lang w:val="sq-AL"/>
              </w:rPr>
            </w:pPr>
            <w:r w:rsidRPr="00066101">
              <w:rPr>
                <w:szCs w:val="24"/>
                <w:lang w:val="sq-AL"/>
              </w:rPr>
              <w:t xml:space="preserve"> njeh mirë ndryshimet midis kulturave, qëndrimeve, vlerave dhe besimeve që mbizotërojnë në vendin e tij dhe në vendet ku flitet gjuha e huaj;</w:t>
            </w:r>
          </w:p>
          <w:p w14:paraId="40FA52A2" w14:textId="77777777" w:rsidR="00104A97" w:rsidRPr="00066101" w:rsidRDefault="00104A97" w:rsidP="00780E11">
            <w:pPr>
              <w:numPr>
                <w:ilvl w:val="0"/>
                <w:numId w:val="6"/>
              </w:numPr>
              <w:spacing w:before="100" w:beforeAutospacing="1" w:after="100" w:afterAutospacing="1"/>
              <w:rPr>
                <w:rFonts w:eastAsia="MS Mincho"/>
                <w:szCs w:val="24"/>
                <w:lang w:val="sq-AL"/>
              </w:rPr>
            </w:pPr>
            <w:r w:rsidRPr="00066101">
              <w:rPr>
                <w:szCs w:val="24"/>
                <w:lang w:val="sq-AL"/>
              </w:rPr>
              <w:t>përshtat shprehjet e mësuara për t`i përdorur në situata më pak të njohura dhe të vështira për të.</w:t>
            </w:r>
          </w:p>
        </w:tc>
      </w:tr>
      <w:tr w:rsidR="00104A97" w:rsidRPr="00066101" w14:paraId="1DDB385D" w14:textId="77777777" w:rsidTr="008B5712">
        <w:tc>
          <w:tcPr>
            <w:tcW w:w="1140" w:type="pct"/>
            <w:shd w:val="clear" w:color="auto" w:fill="auto"/>
          </w:tcPr>
          <w:p w14:paraId="7A13EA01" w14:textId="77777777" w:rsidR="00104A97" w:rsidRPr="00066101" w:rsidRDefault="00104A97" w:rsidP="00104A97">
            <w:pPr>
              <w:spacing w:before="100" w:beforeAutospacing="1" w:after="100" w:afterAutospacing="1"/>
              <w:rPr>
                <w:rFonts w:eastAsia="MS Mincho"/>
                <w:szCs w:val="24"/>
                <w:lang w:val="sq-AL"/>
              </w:rPr>
            </w:pPr>
            <w:r w:rsidRPr="00066101">
              <w:rPr>
                <w:rFonts w:eastAsia="MS Mincho"/>
                <w:szCs w:val="24"/>
                <w:lang w:val="sq-AL"/>
              </w:rPr>
              <w:lastRenderedPageBreak/>
              <w:t>Kompetenca pragmatike</w:t>
            </w:r>
          </w:p>
        </w:tc>
        <w:tc>
          <w:tcPr>
            <w:tcW w:w="3860" w:type="pct"/>
            <w:shd w:val="clear" w:color="auto" w:fill="auto"/>
          </w:tcPr>
          <w:p w14:paraId="69053467" w14:textId="77777777" w:rsidR="00104A97" w:rsidRPr="00066101" w:rsidRDefault="00104A97" w:rsidP="00780E11">
            <w:pPr>
              <w:numPr>
                <w:ilvl w:val="0"/>
                <w:numId w:val="6"/>
              </w:numPr>
              <w:spacing w:before="100" w:beforeAutospacing="1" w:after="100" w:afterAutospacing="1"/>
              <w:rPr>
                <w:rFonts w:eastAsia="MS Mincho"/>
                <w:szCs w:val="24"/>
                <w:lang w:val="sq-AL"/>
              </w:rPr>
            </w:pPr>
            <w:r w:rsidRPr="00066101">
              <w:rPr>
                <w:szCs w:val="24"/>
                <w:lang w:val="sq-AL"/>
              </w:rPr>
              <w:t>ndërhyn dhe merr fjalën në një bisedë me temë të njohur për të duke përdorur shprehjet e mësuara;</w:t>
            </w:r>
          </w:p>
          <w:p w14:paraId="07B83FFE" w14:textId="0F339A35" w:rsidR="00104A97" w:rsidRPr="00066101" w:rsidRDefault="00104A97" w:rsidP="00780E11">
            <w:pPr>
              <w:numPr>
                <w:ilvl w:val="0"/>
                <w:numId w:val="6"/>
              </w:numPr>
              <w:spacing w:before="100" w:beforeAutospacing="1" w:after="100" w:afterAutospacing="1"/>
              <w:rPr>
                <w:rFonts w:eastAsia="MS Mincho"/>
                <w:szCs w:val="24"/>
                <w:lang w:val="sq-AL"/>
              </w:rPr>
            </w:pPr>
            <w:r w:rsidRPr="00066101">
              <w:rPr>
                <w:szCs w:val="24"/>
                <w:lang w:val="sq-AL"/>
              </w:rPr>
              <w:t xml:space="preserve">tregon në mënyrë logjike dhe të rrjedhshme një tregim ose përshkrim në mënyrë lineare, por ka raste që përdor </w:t>
            </w:r>
            <w:r w:rsidR="0096432C" w:rsidRPr="00066101">
              <w:rPr>
                <w:szCs w:val="24"/>
                <w:lang w:val="sq-AL"/>
              </w:rPr>
              <w:t>argumente</w:t>
            </w:r>
            <w:r w:rsidRPr="00066101">
              <w:rPr>
                <w:szCs w:val="24"/>
                <w:lang w:val="sq-AL"/>
              </w:rPr>
              <w:t xml:space="preserve"> dhe shembuj të tjerë;</w:t>
            </w:r>
          </w:p>
          <w:p w14:paraId="427BAE51" w14:textId="77777777" w:rsidR="00104A97" w:rsidRPr="00066101" w:rsidRDefault="00104A97" w:rsidP="00780E11">
            <w:pPr>
              <w:numPr>
                <w:ilvl w:val="0"/>
                <w:numId w:val="6"/>
              </w:numPr>
              <w:spacing w:before="100" w:beforeAutospacing="1" w:after="100" w:afterAutospacing="1"/>
              <w:rPr>
                <w:rFonts w:eastAsia="MS Mincho"/>
                <w:szCs w:val="24"/>
                <w:lang w:val="sq-AL"/>
              </w:rPr>
            </w:pPr>
            <w:r w:rsidRPr="00066101">
              <w:rPr>
                <w:szCs w:val="24"/>
                <w:lang w:val="sq-AL"/>
              </w:rPr>
              <w:t>lidh pjesë të shkurtra dhe të thjeshta në një tekst të plotë në mënyrë lineare duke tentuar për tekste më të komplikuara.</w:t>
            </w:r>
          </w:p>
        </w:tc>
      </w:tr>
    </w:tbl>
    <w:p w14:paraId="7A3921D4" w14:textId="77777777" w:rsidR="00104A97" w:rsidRPr="00066101" w:rsidRDefault="00104A97" w:rsidP="008B5712">
      <w:pPr>
        <w:spacing w:before="120" w:after="120"/>
        <w:rPr>
          <w:lang w:val="sq-AL"/>
        </w:rPr>
      </w:pPr>
      <w:r w:rsidRPr="00066101">
        <w:rPr>
          <w:lang w:val="sq-AL"/>
        </w:rPr>
        <w:t>Përmbushja e kompetencave gjuhësore që një nxënës duhet të zotërojë në përfundim të shkollës së mesme do të testohen  sipas tabelës më poshtë: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3F7"/>
        <w:tblLook w:val="01E0" w:firstRow="1" w:lastRow="1" w:firstColumn="1" w:lastColumn="1" w:noHBand="0" w:noVBand="0"/>
      </w:tblPr>
      <w:tblGrid>
        <w:gridCol w:w="5516"/>
        <w:gridCol w:w="3500"/>
      </w:tblGrid>
      <w:tr w:rsidR="00104A97" w:rsidRPr="00066101" w14:paraId="254EEE5B" w14:textId="77777777" w:rsidTr="008B5712">
        <w:tc>
          <w:tcPr>
            <w:tcW w:w="5733" w:type="dxa"/>
            <w:shd w:val="clear" w:color="auto" w:fill="DEEAF6" w:themeFill="accent5" w:themeFillTint="33"/>
          </w:tcPr>
          <w:p w14:paraId="0A3238C8" w14:textId="77777777" w:rsidR="003A5A89" w:rsidRPr="00066101" w:rsidRDefault="003A5A89" w:rsidP="00104A97">
            <w:pPr>
              <w:spacing w:before="100" w:beforeAutospacing="1" w:after="100" w:afterAutospacing="1"/>
              <w:rPr>
                <w:rFonts w:eastAsia="MS Mincho"/>
                <w:b/>
                <w:szCs w:val="24"/>
                <w:lang w:val="sq-AL"/>
              </w:rPr>
            </w:pPr>
          </w:p>
          <w:p w14:paraId="5F259A40" w14:textId="35A4B14A" w:rsidR="00104A97" w:rsidRPr="00066101" w:rsidRDefault="00104A97" w:rsidP="00104A97">
            <w:pPr>
              <w:spacing w:before="100" w:beforeAutospacing="1" w:after="100" w:afterAutospacing="1"/>
              <w:rPr>
                <w:rFonts w:eastAsia="MS Mincho"/>
                <w:b/>
                <w:szCs w:val="24"/>
                <w:lang w:val="sq-AL"/>
              </w:rPr>
            </w:pPr>
            <w:r w:rsidRPr="00066101">
              <w:rPr>
                <w:rFonts w:eastAsia="MS Mincho"/>
                <w:b/>
                <w:szCs w:val="24"/>
                <w:lang w:val="sq-AL"/>
              </w:rPr>
              <w:t>Aftësitë gjuhësore që do të vlerësohen</w:t>
            </w:r>
          </w:p>
        </w:tc>
        <w:tc>
          <w:tcPr>
            <w:tcW w:w="3617" w:type="dxa"/>
            <w:shd w:val="clear" w:color="auto" w:fill="DEEAF6" w:themeFill="accent5" w:themeFillTint="33"/>
          </w:tcPr>
          <w:p w14:paraId="50F7D2BB" w14:textId="77777777" w:rsidR="003A5A89" w:rsidRPr="00066101" w:rsidRDefault="003A5A89" w:rsidP="00104A97">
            <w:pPr>
              <w:spacing w:before="100" w:beforeAutospacing="1" w:after="100" w:afterAutospacing="1"/>
              <w:rPr>
                <w:rFonts w:eastAsia="MS Mincho"/>
                <w:b/>
                <w:szCs w:val="24"/>
                <w:lang w:val="sq-AL"/>
              </w:rPr>
            </w:pPr>
          </w:p>
          <w:p w14:paraId="409B6A6F" w14:textId="3545C733" w:rsidR="00104A97" w:rsidRPr="00066101" w:rsidRDefault="00104A97" w:rsidP="00104A97">
            <w:pPr>
              <w:spacing w:before="100" w:beforeAutospacing="1" w:after="100" w:afterAutospacing="1"/>
              <w:rPr>
                <w:rFonts w:eastAsia="MS Mincho"/>
                <w:b/>
                <w:szCs w:val="24"/>
                <w:lang w:val="sq-AL"/>
              </w:rPr>
            </w:pPr>
            <w:r w:rsidRPr="00066101">
              <w:rPr>
                <w:rFonts w:eastAsia="MS Mincho"/>
                <w:b/>
                <w:szCs w:val="24"/>
                <w:lang w:val="sq-AL"/>
              </w:rPr>
              <w:t>Përqindja</w:t>
            </w:r>
          </w:p>
        </w:tc>
      </w:tr>
      <w:tr w:rsidR="00104A97" w:rsidRPr="00066101" w14:paraId="28670BA0" w14:textId="77777777" w:rsidTr="00104A97">
        <w:tc>
          <w:tcPr>
            <w:tcW w:w="5733" w:type="dxa"/>
            <w:shd w:val="clear" w:color="auto" w:fill="FFFFFF" w:themeFill="background1"/>
          </w:tcPr>
          <w:p w14:paraId="213866A4" w14:textId="77777777" w:rsidR="003A5A89" w:rsidRPr="00066101" w:rsidRDefault="003A5A89" w:rsidP="00104A97">
            <w:pPr>
              <w:spacing w:before="100" w:beforeAutospacing="1" w:after="100" w:afterAutospacing="1"/>
              <w:rPr>
                <w:rFonts w:eastAsia="MS Mincho"/>
                <w:szCs w:val="24"/>
                <w:lang w:val="sq-AL"/>
              </w:rPr>
            </w:pPr>
          </w:p>
          <w:p w14:paraId="01CBD6ED" w14:textId="73F88CA4" w:rsidR="00104A97" w:rsidRPr="00066101" w:rsidRDefault="00104A97" w:rsidP="00104A97">
            <w:pPr>
              <w:spacing w:before="100" w:beforeAutospacing="1" w:after="100" w:afterAutospacing="1"/>
              <w:rPr>
                <w:rFonts w:eastAsia="MS Mincho"/>
                <w:szCs w:val="24"/>
                <w:lang w:val="sq-AL"/>
              </w:rPr>
            </w:pPr>
            <w:r w:rsidRPr="00066101">
              <w:rPr>
                <w:rFonts w:eastAsia="MS Mincho"/>
                <w:szCs w:val="24"/>
                <w:lang w:val="sq-AL"/>
              </w:rPr>
              <w:t xml:space="preserve">Të lexuarit dhe të kuptuarit e një teksti të shkruar </w:t>
            </w:r>
          </w:p>
        </w:tc>
        <w:tc>
          <w:tcPr>
            <w:tcW w:w="3617" w:type="dxa"/>
            <w:shd w:val="clear" w:color="auto" w:fill="FFFFFF" w:themeFill="background1"/>
          </w:tcPr>
          <w:p w14:paraId="675D25BE" w14:textId="77777777" w:rsidR="003A5A89" w:rsidRPr="00066101" w:rsidRDefault="003A5A89" w:rsidP="00104A97">
            <w:pPr>
              <w:spacing w:before="100" w:beforeAutospacing="1" w:after="100" w:afterAutospacing="1"/>
              <w:rPr>
                <w:rFonts w:eastAsia="MS Mincho"/>
                <w:b/>
                <w:szCs w:val="24"/>
                <w:lang w:val="sq-AL"/>
              </w:rPr>
            </w:pPr>
          </w:p>
          <w:p w14:paraId="31C33222" w14:textId="5CFCBFF6" w:rsidR="00104A97" w:rsidRPr="00066101" w:rsidRDefault="00104A97" w:rsidP="00104A97">
            <w:pPr>
              <w:spacing w:before="100" w:beforeAutospacing="1" w:after="100" w:afterAutospacing="1"/>
              <w:rPr>
                <w:rFonts w:eastAsia="MS Mincho"/>
                <w:b/>
                <w:szCs w:val="24"/>
                <w:lang w:val="sq-AL"/>
              </w:rPr>
            </w:pPr>
            <w:r w:rsidRPr="00066101">
              <w:rPr>
                <w:rFonts w:eastAsia="MS Mincho"/>
                <w:b/>
                <w:szCs w:val="24"/>
                <w:lang w:val="sq-AL"/>
              </w:rPr>
              <w:t>50%</w:t>
            </w:r>
          </w:p>
        </w:tc>
      </w:tr>
      <w:tr w:rsidR="00104A97" w:rsidRPr="00066101" w14:paraId="4F540A89" w14:textId="77777777" w:rsidTr="00104A97">
        <w:tc>
          <w:tcPr>
            <w:tcW w:w="5733" w:type="dxa"/>
            <w:shd w:val="clear" w:color="auto" w:fill="FFFFFF" w:themeFill="background1"/>
          </w:tcPr>
          <w:p w14:paraId="17758B42" w14:textId="77777777" w:rsidR="003A5A89" w:rsidRPr="00066101" w:rsidRDefault="003A5A89" w:rsidP="00104A97">
            <w:pPr>
              <w:spacing w:before="100" w:beforeAutospacing="1" w:after="100" w:afterAutospacing="1"/>
              <w:rPr>
                <w:rFonts w:eastAsia="MS Mincho"/>
                <w:szCs w:val="24"/>
                <w:lang w:val="sq-AL"/>
              </w:rPr>
            </w:pPr>
          </w:p>
          <w:p w14:paraId="6B970141" w14:textId="00AD67D8" w:rsidR="00104A97" w:rsidRPr="00066101" w:rsidRDefault="00104A97" w:rsidP="00104A97">
            <w:pPr>
              <w:spacing w:before="100" w:beforeAutospacing="1" w:after="100" w:afterAutospacing="1"/>
              <w:rPr>
                <w:rFonts w:eastAsia="MS Mincho"/>
                <w:szCs w:val="24"/>
                <w:lang w:val="sq-AL"/>
              </w:rPr>
            </w:pPr>
            <w:r w:rsidRPr="00066101">
              <w:rPr>
                <w:rFonts w:eastAsia="MS Mincho"/>
                <w:szCs w:val="24"/>
                <w:lang w:val="sq-AL"/>
              </w:rPr>
              <w:t>Përdorimi i drejtë i gjuhës (gramatika dhe leksiku)</w:t>
            </w:r>
          </w:p>
        </w:tc>
        <w:tc>
          <w:tcPr>
            <w:tcW w:w="3617" w:type="dxa"/>
            <w:shd w:val="clear" w:color="auto" w:fill="FFFFFF" w:themeFill="background1"/>
          </w:tcPr>
          <w:p w14:paraId="64117DA3" w14:textId="77777777" w:rsidR="003A5A89" w:rsidRPr="00066101" w:rsidRDefault="003A5A89" w:rsidP="00A266E2">
            <w:pPr>
              <w:spacing w:before="100" w:beforeAutospacing="1" w:after="100" w:afterAutospacing="1"/>
              <w:rPr>
                <w:rFonts w:eastAsia="MS Mincho"/>
                <w:b/>
                <w:szCs w:val="24"/>
                <w:lang w:val="sq-AL"/>
              </w:rPr>
            </w:pPr>
          </w:p>
          <w:p w14:paraId="06358C4D" w14:textId="5DAD7FED" w:rsidR="00104A97" w:rsidRPr="00066101" w:rsidRDefault="00104A97" w:rsidP="00A266E2">
            <w:pPr>
              <w:spacing w:before="100" w:beforeAutospacing="1" w:after="100" w:afterAutospacing="1"/>
              <w:rPr>
                <w:rFonts w:eastAsia="MS Mincho"/>
                <w:b/>
                <w:szCs w:val="24"/>
                <w:lang w:val="sq-AL"/>
              </w:rPr>
            </w:pPr>
            <w:r w:rsidRPr="00066101">
              <w:rPr>
                <w:rFonts w:eastAsia="MS Mincho"/>
                <w:b/>
                <w:szCs w:val="24"/>
                <w:lang w:val="sq-AL"/>
              </w:rPr>
              <w:t>2</w:t>
            </w:r>
            <w:r w:rsidR="00A266E2" w:rsidRPr="00066101">
              <w:rPr>
                <w:rFonts w:eastAsia="MS Mincho"/>
                <w:b/>
                <w:szCs w:val="24"/>
                <w:lang w:val="sq-AL"/>
              </w:rPr>
              <w:t>5</w:t>
            </w:r>
            <w:r w:rsidRPr="00066101">
              <w:rPr>
                <w:rFonts w:eastAsia="MS Mincho"/>
                <w:b/>
                <w:szCs w:val="24"/>
                <w:lang w:val="sq-AL"/>
              </w:rPr>
              <w:t>%</w:t>
            </w:r>
          </w:p>
        </w:tc>
      </w:tr>
      <w:tr w:rsidR="00104A97" w:rsidRPr="00066101" w14:paraId="4893F616" w14:textId="77777777" w:rsidTr="00104A97">
        <w:tc>
          <w:tcPr>
            <w:tcW w:w="5733" w:type="dxa"/>
            <w:shd w:val="clear" w:color="auto" w:fill="FFFFFF" w:themeFill="background1"/>
          </w:tcPr>
          <w:p w14:paraId="2BF9178B" w14:textId="77777777" w:rsidR="003A5A89" w:rsidRPr="00066101" w:rsidRDefault="003A5A89" w:rsidP="00104A97">
            <w:pPr>
              <w:spacing w:before="100" w:beforeAutospacing="1" w:after="100" w:afterAutospacing="1"/>
              <w:rPr>
                <w:rFonts w:eastAsia="MS Mincho"/>
                <w:szCs w:val="24"/>
                <w:lang w:val="sq-AL"/>
              </w:rPr>
            </w:pPr>
          </w:p>
          <w:p w14:paraId="38B71EED" w14:textId="7B7754B1" w:rsidR="00104A97" w:rsidRPr="00066101" w:rsidRDefault="00104A97" w:rsidP="00104A97">
            <w:pPr>
              <w:spacing w:before="100" w:beforeAutospacing="1" w:after="100" w:afterAutospacing="1"/>
              <w:rPr>
                <w:rFonts w:eastAsia="MS Mincho"/>
                <w:szCs w:val="24"/>
                <w:lang w:val="sq-AL"/>
              </w:rPr>
            </w:pPr>
            <w:r w:rsidRPr="00066101">
              <w:rPr>
                <w:rFonts w:eastAsia="MS Mincho"/>
                <w:szCs w:val="24"/>
                <w:lang w:val="sq-AL"/>
              </w:rPr>
              <w:t xml:space="preserve">Të shkruarit </w:t>
            </w:r>
          </w:p>
        </w:tc>
        <w:tc>
          <w:tcPr>
            <w:tcW w:w="3617" w:type="dxa"/>
            <w:shd w:val="clear" w:color="auto" w:fill="FFFFFF" w:themeFill="background1"/>
          </w:tcPr>
          <w:p w14:paraId="3C516963" w14:textId="77777777" w:rsidR="003A5A89" w:rsidRPr="00066101" w:rsidRDefault="003A5A89" w:rsidP="00A266E2">
            <w:pPr>
              <w:spacing w:before="100" w:beforeAutospacing="1" w:after="100" w:afterAutospacing="1"/>
              <w:rPr>
                <w:rFonts w:eastAsia="MS Mincho"/>
                <w:b/>
                <w:szCs w:val="24"/>
                <w:lang w:val="sq-AL"/>
              </w:rPr>
            </w:pPr>
          </w:p>
          <w:p w14:paraId="4312F028" w14:textId="29D3C5A1" w:rsidR="00104A97" w:rsidRPr="00066101" w:rsidRDefault="00104A97" w:rsidP="00A266E2">
            <w:pPr>
              <w:spacing w:before="100" w:beforeAutospacing="1" w:after="100" w:afterAutospacing="1"/>
              <w:rPr>
                <w:rFonts w:eastAsia="MS Mincho"/>
                <w:b/>
                <w:szCs w:val="24"/>
                <w:lang w:val="sq-AL"/>
              </w:rPr>
            </w:pPr>
            <w:r w:rsidRPr="00066101">
              <w:rPr>
                <w:rFonts w:eastAsia="MS Mincho"/>
                <w:b/>
                <w:szCs w:val="24"/>
                <w:lang w:val="sq-AL"/>
              </w:rPr>
              <w:t>2</w:t>
            </w:r>
            <w:r w:rsidR="00A266E2" w:rsidRPr="00066101">
              <w:rPr>
                <w:rFonts w:eastAsia="MS Mincho"/>
                <w:b/>
                <w:szCs w:val="24"/>
                <w:lang w:val="sq-AL"/>
              </w:rPr>
              <w:t>5</w:t>
            </w:r>
            <w:r w:rsidRPr="00066101">
              <w:rPr>
                <w:rFonts w:eastAsia="MS Mincho"/>
                <w:b/>
                <w:szCs w:val="24"/>
                <w:lang w:val="sq-AL"/>
              </w:rPr>
              <w:t>%</w:t>
            </w:r>
          </w:p>
        </w:tc>
      </w:tr>
    </w:tbl>
    <w:p w14:paraId="518FE6C4" w14:textId="4E138978" w:rsidR="004F5B1B" w:rsidRPr="00066101" w:rsidRDefault="004F5B1B" w:rsidP="004F5B1B">
      <w:pPr>
        <w:rPr>
          <w:b/>
          <w:bCs/>
          <w:kern w:val="32"/>
          <w:szCs w:val="24"/>
          <w:lang w:val="x-none" w:eastAsia="x-none"/>
        </w:rPr>
      </w:pPr>
      <w:bookmarkStart w:id="9" w:name="_Toc509915254"/>
    </w:p>
    <w:p w14:paraId="1FAD36C6" w14:textId="77777777" w:rsidR="004F5B1B" w:rsidRPr="00066101" w:rsidRDefault="004F5B1B">
      <w:pPr>
        <w:rPr>
          <w:b/>
          <w:bCs/>
          <w:kern w:val="32"/>
          <w:szCs w:val="24"/>
          <w:lang w:val="x-none" w:eastAsia="x-none"/>
        </w:rPr>
      </w:pPr>
      <w:r w:rsidRPr="00066101">
        <w:rPr>
          <w:szCs w:val="24"/>
        </w:rPr>
        <w:br w:type="page"/>
      </w:r>
    </w:p>
    <w:p w14:paraId="1B015525" w14:textId="1894CDF0" w:rsidR="00104A97" w:rsidRPr="00066101" w:rsidRDefault="00104A97" w:rsidP="008E16A8">
      <w:pPr>
        <w:pStyle w:val="Heading1"/>
        <w:spacing w:before="240"/>
        <w:rPr>
          <w:rFonts w:ascii="Times New Roman" w:hAnsi="Times New Roman"/>
          <w:szCs w:val="24"/>
        </w:rPr>
      </w:pPr>
      <w:bookmarkStart w:id="10" w:name="_Toc146094209"/>
      <w:r w:rsidRPr="00066101">
        <w:rPr>
          <w:rFonts w:ascii="Times New Roman" w:hAnsi="Times New Roman"/>
          <w:szCs w:val="24"/>
        </w:rPr>
        <w:lastRenderedPageBreak/>
        <w:t>REZULTATET E TË NXËNIT PËR SECILËN AFTËSI</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3F7"/>
        <w:tblLook w:val="04A0" w:firstRow="1" w:lastRow="0" w:firstColumn="1" w:lastColumn="0" w:noHBand="0" w:noVBand="1"/>
      </w:tblPr>
      <w:tblGrid>
        <w:gridCol w:w="9016"/>
      </w:tblGrid>
      <w:tr w:rsidR="00104A97" w:rsidRPr="00066101" w14:paraId="42A2F718" w14:textId="77777777" w:rsidTr="00FF58CF">
        <w:tc>
          <w:tcPr>
            <w:tcW w:w="9576" w:type="dxa"/>
            <w:shd w:val="clear" w:color="auto" w:fill="DEEAF6" w:themeFill="accent5" w:themeFillTint="33"/>
          </w:tcPr>
          <w:p w14:paraId="1D2C2C0F" w14:textId="77777777" w:rsidR="00104A97" w:rsidRPr="00066101" w:rsidRDefault="00104A97" w:rsidP="00FF58CF">
            <w:pPr>
              <w:pStyle w:val="115boldcent"/>
              <w:rPr>
                <w:lang w:val="sq-AL"/>
              </w:rPr>
            </w:pPr>
            <w:r w:rsidRPr="00066101">
              <w:rPr>
                <w:lang w:val="sq-AL"/>
              </w:rPr>
              <w:t>Të lexuarit dhe të kuptuarit e një teksti të shkruar</w:t>
            </w:r>
          </w:p>
        </w:tc>
      </w:tr>
      <w:tr w:rsidR="00104A97" w:rsidRPr="00066101" w14:paraId="1D017B6F" w14:textId="77777777" w:rsidTr="00104A97">
        <w:tc>
          <w:tcPr>
            <w:tcW w:w="9576" w:type="dxa"/>
            <w:shd w:val="clear" w:color="auto" w:fill="FFFFFF" w:themeFill="background1"/>
          </w:tcPr>
          <w:p w14:paraId="00EE1DAD" w14:textId="77777777" w:rsidR="00104A97" w:rsidRPr="00066101" w:rsidRDefault="00104A97" w:rsidP="008E16A8">
            <w:pPr>
              <w:spacing w:before="100" w:beforeAutospacing="1" w:after="120"/>
              <w:rPr>
                <w:szCs w:val="24"/>
                <w:lang w:val="sq-AL"/>
              </w:rPr>
            </w:pPr>
            <w:r w:rsidRPr="00066101">
              <w:rPr>
                <w:szCs w:val="24"/>
                <w:lang w:val="sq-AL"/>
              </w:rPr>
              <w:t>Nxënësi:</w:t>
            </w:r>
          </w:p>
          <w:p w14:paraId="19455573" w14:textId="77777777" w:rsidR="0067065C" w:rsidRPr="0067065C" w:rsidRDefault="0067065C" w:rsidP="0067065C">
            <w:pPr>
              <w:pStyle w:val="21noindentbullet"/>
              <w:rPr>
                <w:lang w:val="sq-AL"/>
              </w:rPr>
            </w:pPr>
            <w:r w:rsidRPr="0067065C">
              <w:rPr>
                <w:lang w:val="sq-AL"/>
              </w:rPr>
              <w:t>lexon artikuj dhe raporte të ndryshme që kanë lidhje me probleme dhe tema nga fushat e tij të interesit;</w:t>
            </w:r>
          </w:p>
          <w:p w14:paraId="13EBD726" w14:textId="77777777" w:rsidR="0067065C" w:rsidRPr="0067065C" w:rsidRDefault="0067065C" w:rsidP="0067065C">
            <w:pPr>
              <w:pStyle w:val="21noindentbullet"/>
              <w:rPr>
                <w:lang w:val="sq-AL"/>
              </w:rPr>
            </w:pPr>
            <w:r w:rsidRPr="0067065C">
              <w:rPr>
                <w:lang w:val="sq-AL"/>
              </w:rPr>
              <w:t>kupton pjesë letrare dhe joletrare bashkëkohore;</w:t>
            </w:r>
          </w:p>
          <w:p w14:paraId="59A99363" w14:textId="77777777" w:rsidR="0067065C" w:rsidRPr="0067065C" w:rsidRDefault="0067065C" w:rsidP="0067065C">
            <w:pPr>
              <w:pStyle w:val="21noindentbullet"/>
              <w:rPr>
                <w:lang w:val="sq-AL"/>
              </w:rPr>
            </w:pPr>
            <w:r w:rsidRPr="0067065C">
              <w:rPr>
                <w:lang w:val="sq-AL"/>
              </w:rPr>
              <w:t>lexon dhe kupton një tekst relativisht shpejt si dhe kupton përmbajtjen dhe gjen thelbin e një informacioni, të një artikulli apo një reportazhi me tema nga fushat e tij të interesit.</w:t>
            </w:r>
          </w:p>
          <w:p w14:paraId="59881AD9" w14:textId="77777777" w:rsidR="0067065C" w:rsidRPr="0067065C" w:rsidRDefault="0067065C" w:rsidP="0067065C">
            <w:pPr>
              <w:pStyle w:val="21noindentbullet"/>
              <w:rPr>
                <w:lang w:val="sq-AL"/>
              </w:rPr>
            </w:pPr>
            <w:r w:rsidRPr="0067065C">
              <w:rPr>
                <w:lang w:val="sq-AL"/>
              </w:rPr>
              <w:t xml:space="preserve">lexon dhe kupton një tekst/letër/e-mail ku përshkruhen në mënyrë të detajuar ngjarje, përvoja, ndjenja dhe dëshira;  </w:t>
            </w:r>
          </w:p>
          <w:p w14:paraId="557AE786" w14:textId="77777777" w:rsidR="0067065C" w:rsidRPr="0067065C" w:rsidRDefault="0067065C" w:rsidP="0067065C">
            <w:pPr>
              <w:pStyle w:val="21noindentbullet"/>
              <w:rPr>
                <w:lang w:val="sq-AL"/>
              </w:rPr>
            </w:pPr>
            <w:r w:rsidRPr="0067065C">
              <w:rPr>
                <w:lang w:val="sq-AL"/>
              </w:rPr>
              <w:t xml:space="preserve">kupton një korrespondencë standarde zyrtare dhe </w:t>
            </w:r>
            <w:proofErr w:type="spellStart"/>
            <w:r w:rsidRPr="0067065C">
              <w:rPr>
                <w:lang w:val="sq-AL"/>
              </w:rPr>
              <w:t>postime</w:t>
            </w:r>
            <w:proofErr w:type="spellEnd"/>
            <w:r w:rsidRPr="0067065C">
              <w:rPr>
                <w:lang w:val="sq-AL"/>
              </w:rPr>
              <w:t xml:space="preserve"> në internet rreth fushave të tij të interesit;</w:t>
            </w:r>
          </w:p>
          <w:p w14:paraId="6710E0B6" w14:textId="77777777" w:rsidR="0067065C" w:rsidRPr="0067065C" w:rsidRDefault="0067065C" w:rsidP="0067065C">
            <w:pPr>
              <w:pStyle w:val="21noindentbullet"/>
              <w:rPr>
                <w:lang w:val="sq-AL"/>
              </w:rPr>
            </w:pPr>
            <w:r w:rsidRPr="0067065C">
              <w:rPr>
                <w:lang w:val="sq-AL"/>
              </w:rPr>
              <w:t>gjen informacion specifik në tekste konkrete dhe të panjohura për (p.sh. udhëzues udhëtimi, receta), me kusht që ato të jenë të shkruar në gjuhë të thjeshtë;</w:t>
            </w:r>
          </w:p>
          <w:p w14:paraId="0D898894" w14:textId="77777777" w:rsidR="0067065C" w:rsidRPr="0067065C" w:rsidRDefault="0067065C" w:rsidP="0067065C">
            <w:pPr>
              <w:pStyle w:val="21noindentbullet"/>
              <w:rPr>
                <w:lang w:val="sq-AL"/>
              </w:rPr>
            </w:pPr>
            <w:r w:rsidRPr="0067065C">
              <w:rPr>
                <w:lang w:val="sq-AL"/>
              </w:rPr>
              <w:t>lexon dhe kupton informacionin kryesor në përshkrime të shkurtra dhe të thjeshta të mallrave në broshura dhe faqe interneti (p.sh. pajisje digjitale portative, kamera).</w:t>
            </w:r>
          </w:p>
          <w:p w14:paraId="70493CCD" w14:textId="77777777" w:rsidR="0067065C" w:rsidRPr="0067065C" w:rsidRDefault="0067065C" w:rsidP="0067065C">
            <w:pPr>
              <w:pStyle w:val="21noindentbullet"/>
              <w:rPr>
                <w:lang w:val="sq-AL"/>
              </w:rPr>
            </w:pPr>
            <w:r w:rsidRPr="0067065C">
              <w:rPr>
                <w:lang w:val="sq-AL"/>
              </w:rPr>
              <w:t>kupton pikat e rëndësishme në artikuj të lajmeve mbi tema të njohura për të;</w:t>
            </w:r>
          </w:p>
          <w:p w14:paraId="741677DE" w14:textId="44AE76AA" w:rsidR="00104A97" w:rsidRPr="00066101" w:rsidRDefault="0067065C" w:rsidP="0067065C">
            <w:pPr>
              <w:pStyle w:val="21noindentbullet"/>
              <w:rPr>
                <w:lang w:val="sq-AL"/>
              </w:rPr>
            </w:pPr>
            <w:r w:rsidRPr="0067065C">
              <w:rPr>
                <w:lang w:val="sq-AL"/>
              </w:rPr>
              <w:t>kupton shumicën e fakteve në një tekst ku trajtohen tema të njohura dhe me interes për të, me kusht që të ketë kohë të mjaftueshme për rilexim;</w:t>
            </w:r>
          </w:p>
        </w:tc>
      </w:tr>
      <w:tr w:rsidR="00104A97" w:rsidRPr="00066101" w14:paraId="72D1797C" w14:textId="77777777" w:rsidTr="00FF58CF">
        <w:tc>
          <w:tcPr>
            <w:tcW w:w="9576" w:type="dxa"/>
            <w:shd w:val="clear" w:color="auto" w:fill="DEEAF6" w:themeFill="accent5" w:themeFillTint="33"/>
          </w:tcPr>
          <w:p w14:paraId="5CE9077F" w14:textId="77777777" w:rsidR="00104A97" w:rsidRPr="00066101" w:rsidRDefault="00104A97" w:rsidP="00FB7916">
            <w:pPr>
              <w:pStyle w:val="115boldcent"/>
              <w:rPr>
                <w:lang w:val="sq-AL"/>
              </w:rPr>
            </w:pPr>
            <w:r w:rsidRPr="00066101">
              <w:rPr>
                <w:lang w:val="sq-AL"/>
              </w:rPr>
              <w:t>Përdorimi i drejtë i gjuhës</w:t>
            </w:r>
          </w:p>
        </w:tc>
      </w:tr>
      <w:tr w:rsidR="00104A97" w:rsidRPr="00066101" w14:paraId="3CD8B9D3" w14:textId="77777777" w:rsidTr="004F5B1B">
        <w:tc>
          <w:tcPr>
            <w:tcW w:w="9576" w:type="dxa"/>
            <w:shd w:val="clear" w:color="auto" w:fill="auto"/>
          </w:tcPr>
          <w:p w14:paraId="692E8EE4" w14:textId="77777777" w:rsidR="00104A97" w:rsidRPr="00066101" w:rsidRDefault="00104A97" w:rsidP="008E16A8">
            <w:pPr>
              <w:tabs>
                <w:tab w:val="left" w:pos="404"/>
              </w:tabs>
              <w:spacing w:before="100" w:beforeAutospacing="1"/>
              <w:rPr>
                <w:rFonts w:eastAsia="MS Mincho"/>
                <w:szCs w:val="24"/>
                <w:lang w:val="sq-AL"/>
              </w:rPr>
            </w:pPr>
            <w:r w:rsidRPr="00066101">
              <w:rPr>
                <w:rFonts w:eastAsia="MS Mincho"/>
                <w:szCs w:val="24"/>
                <w:lang w:val="sq-AL"/>
              </w:rPr>
              <w:t>Nxënësi:</w:t>
            </w:r>
          </w:p>
          <w:p w14:paraId="3A2CC2FB" w14:textId="175AEC81" w:rsidR="00104A97" w:rsidRPr="00066101" w:rsidRDefault="00104A97" w:rsidP="00553D6F">
            <w:pPr>
              <w:pStyle w:val="21noindentbullet"/>
              <w:rPr>
                <w:lang w:val="sq-AL"/>
              </w:rPr>
            </w:pPr>
            <w:r w:rsidRPr="00066101">
              <w:rPr>
                <w:rFonts w:eastAsia="MS Mincho"/>
                <w:lang w:val="sq-AL"/>
              </w:rPr>
              <w:t xml:space="preserve">përcjell mesazhin me shkrim nëpërmjet strukturave të sakta gjuhësore dhe gramatikore dhe pa gabime ortografike; </w:t>
            </w:r>
          </w:p>
          <w:p w14:paraId="6240DE37" w14:textId="77777777" w:rsidR="00104A97" w:rsidRPr="00066101" w:rsidRDefault="00104A97" w:rsidP="00553D6F">
            <w:pPr>
              <w:pStyle w:val="21noindentbullet"/>
              <w:rPr>
                <w:lang w:val="sq-AL"/>
              </w:rPr>
            </w:pPr>
            <w:r w:rsidRPr="00066101">
              <w:rPr>
                <w:rFonts w:eastAsia="MS Mincho"/>
                <w:lang w:val="sq-AL"/>
              </w:rPr>
              <w:t>p</w:t>
            </w:r>
            <w:r w:rsidRPr="00066101">
              <w:rPr>
                <w:lang w:val="sq-AL"/>
              </w:rPr>
              <w:t>ërdor mjaftueshëm mirë një repertor të shprehjeve dhe frazave që bashkëngjiten me situata të parashikuara për të;</w:t>
            </w:r>
          </w:p>
          <w:p w14:paraId="6D99C54F" w14:textId="1650084B" w:rsidR="00104A97" w:rsidRPr="00066101" w:rsidRDefault="00104A97" w:rsidP="00553D6F">
            <w:pPr>
              <w:pStyle w:val="21noindentbullet"/>
              <w:rPr>
                <w:lang w:val="sq-AL"/>
              </w:rPr>
            </w:pPr>
            <w:r w:rsidRPr="00066101">
              <w:rPr>
                <w:lang w:val="sq-AL"/>
              </w:rPr>
              <w:t>ka një gamë të mjaftueshme fjalori për tema lidhur me fushën e tij të interesit dhe tema të tjera të përgjithshme;</w:t>
            </w:r>
          </w:p>
          <w:p w14:paraId="3F336607" w14:textId="77777777" w:rsidR="00104A97" w:rsidRPr="00066101" w:rsidRDefault="00104A97" w:rsidP="00553D6F">
            <w:pPr>
              <w:pStyle w:val="21noindentbullet"/>
              <w:rPr>
                <w:lang w:val="sq-AL"/>
              </w:rPr>
            </w:pPr>
            <w:r w:rsidRPr="00066101">
              <w:rPr>
                <w:lang w:val="sq-AL"/>
              </w:rPr>
              <w:t>ndryshon formulimin e fjalive për të shmangur përsëritje të shpeshta, por mangësitë leksikore mund të shkaktojnë ende hezitime dhe përdorime të perifrazave;</w:t>
            </w:r>
          </w:p>
          <w:p w14:paraId="31DDFDF9" w14:textId="4E93C742" w:rsidR="00104A97" w:rsidRPr="00066101" w:rsidRDefault="00104A97" w:rsidP="00553D6F">
            <w:pPr>
              <w:pStyle w:val="21noindentbullet"/>
              <w:rPr>
                <w:lang w:val="sq-AL"/>
              </w:rPr>
            </w:pPr>
            <w:r w:rsidRPr="00066101">
              <w:rPr>
                <w:lang w:val="sq-AL"/>
              </w:rPr>
              <w:t xml:space="preserve">ka një kontroll të mirë mbi aspektin gramatikor; bën gabime të rastësishme dhe jo </w:t>
            </w:r>
            <w:r w:rsidRPr="00066101">
              <w:rPr>
                <w:lang w:val="sq-AL"/>
              </w:rPr>
              <w:lastRenderedPageBreak/>
              <w:t>sistematike, bën rrallë gabime sintaksore duke e korrigjuar veten;</w:t>
            </w:r>
          </w:p>
          <w:p w14:paraId="2C6514B9" w14:textId="77777777" w:rsidR="00104A97" w:rsidRPr="00066101" w:rsidRDefault="00104A97" w:rsidP="00553D6F">
            <w:pPr>
              <w:pStyle w:val="21noindentbullet"/>
              <w:rPr>
                <w:rFonts w:eastAsia="MS Mincho"/>
                <w:lang w:val="sq-AL"/>
              </w:rPr>
            </w:pPr>
            <w:r w:rsidRPr="00066101">
              <w:rPr>
                <w:lang w:val="sq-AL"/>
              </w:rPr>
              <w:t>duke pasur një kontroll të mirë gramatikor, nuk bën gabime që të çojnë në keqkuptime.</w:t>
            </w:r>
          </w:p>
        </w:tc>
      </w:tr>
      <w:tr w:rsidR="00104A97" w:rsidRPr="00066101" w14:paraId="6187EFEF" w14:textId="77777777" w:rsidTr="00FB7916">
        <w:tc>
          <w:tcPr>
            <w:tcW w:w="9576" w:type="dxa"/>
            <w:shd w:val="clear" w:color="auto" w:fill="DEEAF6" w:themeFill="accent5" w:themeFillTint="33"/>
          </w:tcPr>
          <w:p w14:paraId="615DAB77" w14:textId="77777777" w:rsidR="00104A97" w:rsidRPr="00066101" w:rsidRDefault="00104A97" w:rsidP="00FB7916">
            <w:pPr>
              <w:pStyle w:val="115boldcent"/>
              <w:rPr>
                <w:lang w:val="sq-AL"/>
              </w:rPr>
            </w:pPr>
            <w:r w:rsidRPr="00066101">
              <w:rPr>
                <w:lang w:val="sq-AL"/>
              </w:rPr>
              <w:lastRenderedPageBreak/>
              <w:t>Të shkruarit</w:t>
            </w:r>
          </w:p>
        </w:tc>
      </w:tr>
      <w:tr w:rsidR="00104A97" w:rsidRPr="00066101" w14:paraId="5A351561" w14:textId="77777777" w:rsidTr="004F5B1B">
        <w:tc>
          <w:tcPr>
            <w:tcW w:w="9576" w:type="dxa"/>
            <w:shd w:val="clear" w:color="auto" w:fill="auto"/>
          </w:tcPr>
          <w:p w14:paraId="370C9FC2" w14:textId="7A026693" w:rsidR="00104A97" w:rsidRPr="00066101" w:rsidRDefault="00104A97" w:rsidP="008E16A8">
            <w:pPr>
              <w:spacing w:before="100" w:beforeAutospacing="1" w:after="120"/>
              <w:rPr>
                <w:szCs w:val="24"/>
                <w:lang w:val="sq-AL"/>
              </w:rPr>
            </w:pPr>
            <w:r w:rsidRPr="00066101">
              <w:rPr>
                <w:szCs w:val="24"/>
                <w:lang w:val="sq-AL"/>
              </w:rPr>
              <w:t>Nxënësi</w:t>
            </w:r>
            <w:r w:rsidR="003A5A89" w:rsidRPr="00066101">
              <w:rPr>
                <w:szCs w:val="24"/>
                <w:lang w:val="sq-AL"/>
              </w:rPr>
              <w:t>:</w:t>
            </w:r>
          </w:p>
          <w:p w14:paraId="0F34C875" w14:textId="77777777" w:rsidR="0067065C" w:rsidRPr="0067065C" w:rsidRDefault="0067065C" w:rsidP="0067065C">
            <w:pPr>
              <w:pStyle w:val="21noindentbullet"/>
              <w:rPr>
                <w:lang w:val="sq-AL"/>
              </w:rPr>
            </w:pPr>
            <w:r w:rsidRPr="0067065C">
              <w:rPr>
                <w:lang w:val="sq-AL"/>
              </w:rPr>
              <w:t>shkruan ese dhe raporte që zhvillojnë një argumentim në mënyrë metodike duke theksuar në mënyrë të përshtatshme pikat e rëndësishme dhe hollësitë e spikatura që e mbështesin atë;</w:t>
            </w:r>
          </w:p>
          <w:p w14:paraId="76FAD909" w14:textId="77777777" w:rsidR="0067065C" w:rsidRPr="0067065C" w:rsidRDefault="0067065C" w:rsidP="0067065C">
            <w:pPr>
              <w:pStyle w:val="21noindentbullet"/>
              <w:rPr>
                <w:lang w:val="sq-AL"/>
              </w:rPr>
            </w:pPr>
            <w:r w:rsidRPr="0067065C">
              <w:rPr>
                <w:lang w:val="sq-AL"/>
              </w:rPr>
              <w:t>vlerëson idetë e ndryshme ose zgjidhjet e një problemi;</w:t>
            </w:r>
          </w:p>
          <w:p w14:paraId="106538BE" w14:textId="77777777" w:rsidR="0067065C" w:rsidRPr="0067065C" w:rsidRDefault="0067065C" w:rsidP="0067065C">
            <w:pPr>
              <w:pStyle w:val="21noindentbullet"/>
              <w:rPr>
                <w:lang w:val="sq-AL"/>
              </w:rPr>
            </w:pPr>
            <w:r w:rsidRPr="0067065C">
              <w:rPr>
                <w:lang w:val="sq-AL"/>
              </w:rPr>
              <w:t xml:space="preserve">paraqet argumentim pro ose kundër një pikëpamjeje të caktuar duke shpjeguar përparësitë ose problemet e opsioneve të ndryshme; </w:t>
            </w:r>
          </w:p>
          <w:p w14:paraId="163E77EA" w14:textId="77777777" w:rsidR="0067065C" w:rsidRPr="0067065C" w:rsidRDefault="0067065C" w:rsidP="0067065C">
            <w:pPr>
              <w:pStyle w:val="21noindentbullet"/>
              <w:rPr>
                <w:lang w:val="sq-AL"/>
              </w:rPr>
            </w:pPr>
            <w:r w:rsidRPr="0067065C">
              <w:rPr>
                <w:lang w:val="sq-AL"/>
              </w:rPr>
              <w:t>përshkruan në mënyrë të drejtpërdrejtë dhe të hollësishme një sërë temash të njohura brenda fushës së tij të interesit;</w:t>
            </w:r>
          </w:p>
          <w:p w14:paraId="758B09E5" w14:textId="77777777" w:rsidR="0067065C" w:rsidRPr="0067065C" w:rsidRDefault="0067065C" w:rsidP="0067065C">
            <w:pPr>
              <w:pStyle w:val="21noindentbullet"/>
              <w:rPr>
                <w:lang w:val="sq-AL"/>
              </w:rPr>
            </w:pPr>
            <w:r w:rsidRPr="0067065C">
              <w:rPr>
                <w:lang w:val="sq-AL"/>
              </w:rPr>
              <w:t>përshkruan përvojat, ndjenjat dhe reagimet e tij në një tekst të thjeshtë;</w:t>
            </w:r>
          </w:p>
          <w:p w14:paraId="720797BD" w14:textId="77777777" w:rsidR="0067065C" w:rsidRPr="0067065C" w:rsidRDefault="0067065C" w:rsidP="0067065C">
            <w:pPr>
              <w:pStyle w:val="21noindentbullet"/>
              <w:rPr>
                <w:lang w:val="sq-AL"/>
              </w:rPr>
            </w:pPr>
            <w:r w:rsidRPr="0067065C">
              <w:rPr>
                <w:lang w:val="sq-AL"/>
              </w:rPr>
              <w:t>harton një raport shumë të shkurtër në një format standard të dhënë, i cili transmeton informacione rutinë faktike;</w:t>
            </w:r>
          </w:p>
          <w:p w14:paraId="2855301D" w14:textId="77777777" w:rsidR="0067065C" w:rsidRPr="0067065C" w:rsidRDefault="0067065C" w:rsidP="0067065C">
            <w:pPr>
              <w:pStyle w:val="21noindentbullet"/>
              <w:rPr>
                <w:lang w:val="sq-AL"/>
              </w:rPr>
            </w:pPr>
            <w:r w:rsidRPr="0067065C">
              <w:rPr>
                <w:lang w:val="sq-AL"/>
              </w:rPr>
              <w:t>shkruan një letër/e-mail personal duke kërkuar ose përcjellë informacione të thjeshta dhe duke theksuar pikat që ai mendon se janë të rëndësishme;</w:t>
            </w:r>
          </w:p>
          <w:p w14:paraId="67238526" w14:textId="77777777" w:rsidR="0067065C" w:rsidRPr="0067065C" w:rsidRDefault="0067065C" w:rsidP="0067065C">
            <w:pPr>
              <w:pStyle w:val="21noindentbullet"/>
              <w:rPr>
                <w:lang w:val="sq-AL"/>
              </w:rPr>
            </w:pPr>
            <w:r w:rsidRPr="0067065C">
              <w:rPr>
                <w:lang w:val="sq-AL"/>
              </w:rPr>
              <w:t>shkruan një letër/e-mail  personal që përshkruan përvoja, ndjenja, ngjarje duke dhënë edhe disa detaje;</w:t>
            </w:r>
          </w:p>
          <w:p w14:paraId="58B800FC" w14:textId="77777777" w:rsidR="0067065C" w:rsidRPr="0067065C" w:rsidRDefault="0067065C" w:rsidP="0067065C">
            <w:pPr>
              <w:pStyle w:val="21noindentbullet"/>
              <w:rPr>
                <w:lang w:val="sq-AL"/>
              </w:rPr>
            </w:pPr>
            <w:r w:rsidRPr="0067065C">
              <w:rPr>
                <w:lang w:val="sq-AL"/>
              </w:rPr>
              <w:t>shkruan një letër/e-mail të thjeshtë aplikimi dhe jep detaje të kufizuara mbështetëse;</w:t>
            </w:r>
          </w:p>
          <w:p w14:paraId="260A98E4" w14:textId="77777777" w:rsidR="0067065C" w:rsidRPr="0067065C" w:rsidRDefault="0067065C" w:rsidP="0067065C">
            <w:pPr>
              <w:pStyle w:val="21noindentbullet"/>
              <w:rPr>
                <w:lang w:val="sq-AL"/>
              </w:rPr>
            </w:pPr>
            <w:r w:rsidRPr="0067065C">
              <w:rPr>
                <w:lang w:val="sq-AL"/>
              </w:rPr>
              <w:t>poston një kontribut të kuptueshëm në një diskutim në internet për një temë të njohur me interes;</w:t>
            </w:r>
          </w:p>
          <w:p w14:paraId="13590C2F" w14:textId="7F983865" w:rsidR="00104A97" w:rsidRPr="00066101" w:rsidRDefault="0067065C" w:rsidP="0067065C">
            <w:pPr>
              <w:pStyle w:val="21noindentbullet"/>
              <w:rPr>
                <w:lang w:val="sq-AL"/>
              </w:rPr>
            </w:pPr>
            <w:r w:rsidRPr="0067065C">
              <w:rPr>
                <w:lang w:val="sq-AL"/>
              </w:rPr>
              <w:t xml:space="preserve">bën </w:t>
            </w:r>
            <w:proofErr w:type="spellStart"/>
            <w:r w:rsidRPr="0067065C">
              <w:rPr>
                <w:lang w:val="sq-AL"/>
              </w:rPr>
              <w:t>postime</w:t>
            </w:r>
            <w:proofErr w:type="spellEnd"/>
            <w:r w:rsidRPr="0067065C">
              <w:rPr>
                <w:lang w:val="sq-AL"/>
              </w:rPr>
              <w:t xml:space="preserve"> personale në internet për përvojat, ndjenjat dhe ngjarjet nga jeta e tij e përditshme.</w:t>
            </w:r>
          </w:p>
        </w:tc>
      </w:tr>
    </w:tbl>
    <w:p w14:paraId="1326B3E3" w14:textId="5BC0AD5E" w:rsidR="00104A97" w:rsidRPr="00066101" w:rsidRDefault="00104A97" w:rsidP="00104A97">
      <w:pPr>
        <w:rPr>
          <w:b/>
          <w:bCs/>
          <w:kern w:val="32"/>
          <w:szCs w:val="24"/>
          <w:lang w:val="sq-AL" w:eastAsia="x-none"/>
        </w:rPr>
      </w:pPr>
      <w:bookmarkStart w:id="11" w:name="_Toc509915255"/>
    </w:p>
    <w:p w14:paraId="2A23AA5A" w14:textId="09C7CC37" w:rsidR="00104A97" w:rsidRPr="00066101" w:rsidRDefault="00104A97" w:rsidP="004F5B1B">
      <w:pPr>
        <w:pStyle w:val="Heading1"/>
        <w:rPr>
          <w:rFonts w:ascii="Times New Roman" w:hAnsi="Times New Roman"/>
          <w:szCs w:val="24"/>
        </w:rPr>
      </w:pPr>
      <w:bookmarkStart w:id="12" w:name="_Toc146094210"/>
      <w:r w:rsidRPr="00066101">
        <w:rPr>
          <w:rFonts w:ascii="Times New Roman" w:hAnsi="Times New Roman"/>
          <w:szCs w:val="24"/>
        </w:rPr>
        <w:t>TIPET E USHTRIMEVE TË REKOMANDUARA</w:t>
      </w:r>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3F7"/>
        <w:tblLook w:val="04A0" w:firstRow="1" w:lastRow="0" w:firstColumn="1" w:lastColumn="0" w:noHBand="0" w:noVBand="1"/>
      </w:tblPr>
      <w:tblGrid>
        <w:gridCol w:w="9016"/>
      </w:tblGrid>
      <w:tr w:rsidR="00104A97" w:rsidRPr="00066101" w14:paraId="1B3E655C" w14:textId="77777777" w:rsidTr="00FB7916">
        <w:tc>
          <w:tcPr>
            <w:tcW w:w="13176" w:type="dxa"/>
            <w:shd w:val="clear" w:color="auto" w:fill="DEEAF6" w:themeFill="accent5" w:themeFillTint="33"/>
          </w:tcPr>
          <w:p w14:paraId="354B0CFF" w14:textId="70CDD8CB" w:rsidR="00104A97" w:rsidRPr="00066101" w:rsidRDefault="00104A97" w:rsidP="00FB7916">
            <w:pPr>
              <w:pStyle w:val="115boldcent"/>
              <w:rPr>
                <w:lang w:val="sq-AL"/>
              </w:rPr>
            </w:pPr>
            <w:r w:rsidRPr="00066101">
              <w:rPr>
                <w:lang w:val="sq-AL"/>
              </w:rPr>
              <w:t>Të lexuarit dhe të kuptuarit e një teksti të shkruar</w:t>
            </w:r>
          </w:p>
        </w:tc>
      </w:tr>
      <w:tr w:rsidR="00104A97" w:rsidRPr="00066101" w14:paraId="0A60E6B9" w14:textId="77777777" w:rsidTr="004F5B1B">
        <w:tc>
          <w:tcPr>
            <w:tcW w:w="13176" w:type="dxa"/>
            <w:shd w:val="clear" w:color="auto" w:fill="auto"/>
          </w:tcPr>
          <w:p w14:paraId="3F6C7FB1" w14:textId="77777777" w:rsidR="003A5A89" w:rsidRPr="00066101" w:rsidRDefault="00104A97" w:rsidP="00910C94">
            <w:pPr>
              <w:spacing w:before="100" w:beforeAutospacing="1" w:after="120"/>
              <w:rPr>
                <w:b/>
                <w:szCs w:val="24"/>
                <w:lang w:val="sq-AL"/>
              </w:rPr>
            </w:pPr>
            <w:r w:rsidRPr="00066101">
              <w:rPr>
                <w:b/>
                <w:szCs w:val="24"/>
                <w:lang w:val="sq-AL"/>
              </w:rPr>
              <w:t>Përshkrimi</w:t>
            </w:r>
          </w:p>
          <w:p w14:paraId="43C34247" w14:textId="7B748057" w:rsidR="00104A97" w:rsidRPr="00066101" w:rsidRDefault="00104A97" w:rsidP="00910C94">
            <w:pPr>
              <w:spacing w:before="120" w:after="120"/>
              <w:rPr>
                <w:b/>
                <w:szCs w:val="24"/>
                <w:lang w:val="sq-AL"/>
              </w:rPr>
            </w:pPr>
            <w:r w:rsidRPr="00066101">
              <w:rPr>
                <w:szCs w:val="24"/>
                <w:lang w:val="sq-AL"/>
              </w:rPr>
              <w:lastRenderedPageBreak/>
              <w:t>Vlerësimi i kësaj aftësie do të bëhet mbi bazën e disa teksteve të panjohura me tema aktuale që lidhen me interesat e të rinjve mbi të cilat do të ndërtohen pyetje që do të testojnë aftësinë e nxënësit për të kuptuar një pjesë letrare ose jo letrare apo gjini tjetër e të shkruarit (reklama, informacione, letra, pjesë nga broshura të ndryshme turistike, etj.)</w:t>
            </w:r>
          </w:p>
          <w:p w14:paraId="34D27F0D" w14:textId="77777777" w:rsidR="00104A97" w:rsidRPr="00066101" w:rsidRDefault="00104A97" w:rsidP="00910C94">
            <w:pPr>
              <w:pStyle w:val="BodyText2"/>
              <w:spacing w:before="120" w:after="100" w:afterAutospacing="1"/>
              <w:rPr>
                <w:strike/>
                <w:lang w:val="sq-AL"/>
              </w:rPr>
            </w:pPr>
            <w:r w:rsidRPr="00066101">
              <w:rPr>
                <w:lang w:val="sq-AL"/>
              </w:rPr>
              <w:t xml:space="preserve">Nxënësi duhet të jetë në gjendje të lexojë dhe të kuptojë në mënyrë të përgjithshme  dhe të detajuar informacionin e dhënë në pjesën e leximit, të mbledhë informacionet që i kërkohen rreth tekstit apo të japë një vlerësim ose opinionin e tij të mbështetur mbi fakte në pjesën që lexon. </w:t>
            </w:r>
          </w:p>
        </w:tc>
      </w:tr>
      <w:tr w:rsidR="00104A97" w:rsidRPr="00066101" w14:paraId="2960DC5F" w14:textId="77777777" w:rsidTr="004F5B1B">
        <w:tc>
          <w:tcPr>
            <w:tcW w:w="13176" w:type="dxa"/>
            <w:shd w:val="clear" w:color="auto" w:fill="auto"/>
          </w:tcPr>
          <w:p w14:paraId="71B5CBC0" w14:textId="77777777" w:rsidR="0067065C" w:rsidRPr="0067065C" w:rsidRDefault="0067065C" w:rsidP="0067065C">
            <w:pPr>
              <w:pStyle w:val="21noindentbullet"/>
              <w:rPr>
                <w:rFonts w:eastAsia="MS Mincho"/>
                <w:lang w:val="sq-AL"/>
              </w:rPr>
            </w:pPr>
            <w:r w:rsidRPr="0067065C">
              <w:rPr>
                <w:rFonts w:eastAsia="MS Mincho"/>
                <w:lang w:val="sq-AL"/>
              </w:rPr>
              <w:lastRenderedPageBreak/>
              <w:t>Pyetje mbi idenë kryesore të tekstit.</w:t>
            </w:r>
          </w:p>
          <w:p w14:paraId="66567BBC" w14:textId="77777777" w:rsidR="0067065C" w:rsidRPr="0067065C" w:rsidRDefault="0067065C" w:rsidP="0067065C">
            <w:pPr>
              <w:pStyle w:val="21noindentbullet"/>
              <w:rPr>
                <w:rFonts w:eastAsia="MS Mincho"/>
                <w:lang w:val="sq-AL"/>
              </w:rPr>
            </w:pPr>
            <w:r w:rsidRPr="0067065C">
              <w:rPr>
                <w:rFonts w:eastAsia="MS Mincho"/>
                <w:lang w:val="sq-AL"/>
              </w:rPr>
              <w:t>Pyetje mbi kuptimin e përgjithshëm të tekstit.</w:t>
            </w:r>
          </w:p>
          <w:p w14:paraId="1ED5C639" w14:textId="77777777" w:rsidR="0067065C" w:rsidRPr="0067065C" w:rsidRDefault="0067065C" w:rsidP="0067065C">
            <w:pPr>
              <w:pStyle w:val="21noindentbullet"/>
              <w:rPr>
                <w:rFonts w:eastAsia="MS Mincho"/>
                <w:lang w:val="sq-AL"/>
              </w:rPr>
            </w:pPr>
            <w:r w:rsidRPr="0067065C">
              <w:rPr>
                <w:rFonts w:eastAsia="MS Mincho"/>
                <w:lang w:val="sq-AL"/>
              </w:rPr>
              <w:t>Pyetje për të shpjeguar shkakun e një ngjarjeje në tekst.</w:t>
            </w:r>
          </w:p>
          <w:p w14:paraId="0A2233E7" w14:textId="77777777" w:rsidR="0067065C" w:rsidRPr="0067065C" w:rsidRDefault="0067065C" w:rsidP="0067065C">
            <w:pPr>
              <w:pStyle w:val="21noindentbullet"/>
              <w:rPr>
                <w:rFonts w:eastAsia="MS Mincho"/>
                <w:lang w:val="sq-AL"/>
              </w:rPr>
            </w:pPr>
            <w:r w:rsidRPr="0067065C">
              <w:rPr>
                <w:rFonts w:eastAsia="MS Mincho"/>
                <w:lang w:val="sq-AL"/>
              </w:rPr>
              <w:t>Pyetje mbi informacione specifike në tekst.</w:t>
            </w:r>
          </w:p>
          <w:p w14:paraId="5D2DEB6D" w14:textId="77777777" w:rsidR="0067065C" w:rsidRPr="0067065C" w:rsidRDefault="0067065C" w:rsidP="0067065C">
            <w:pPr>
              <w:pStyle w:val="21noindentbullet"/>
              <w:rPr>
                <w:rFonts w:eastAsia="MS Mincho"/>
                <w:lang w:val="sq-AL"/>
              </w:rPr>
            </w:pPr>
            <w:r w:rsidRPr="0067065C">
              <w:rPr>
                <w:rFonts w:eastAsia="MS Mincho"/>
                <w:lang w:val="sq-AL"/>
              </w:rPr>
              <w:t>Pyetje mbi detaje të ndryshme që dalin në tekst.</w:t>
            </w:r>
          </w:p>
          <w:p w14:paraId="45AD8B84" w14:textId="77777777" w:rsidR="0067065C" w:rsidRPr="0067065C" w:rsidRDefault="0067065C" w:rsidP="0067065C">
            <w:pPr>
              <w:pStyle w:val="21noindentbullet"/>
              <w:rPr>
                <w:rFonts w:eastAsia="MS Mincho"/>
                <w:lang w:val="sq-AL"/>
              </w:rPr>
            </w:pPr>
            <w:r w:rsidRPr="0067065C">
              <w:rPr>
                <w:rFonts w:eastAsia="MS Mincho"/>
                <w:lang w:val="sq-AL"/>
              </w:rPr>
              <w:t>Pyetje për gjetjen e kuptimit të fjalëve nga konteksti.</w:t>
            </w:r>
          </w:p>
          <w:p w14:paraId="2DCE1568" w14:textId="77777777" w:rsidR="0067065C" w:rsidRPr="0067065C" w:rsidRDefault="0067065C" w:rsidP="0067065C">
            <w:pPr>
              <w:pStyle w:val="21noindentbullet"/>
              <w:rPr>
                <w:rFonts w:eastAsia="MS Mincho"/>
                <w:lang w:val="sq-AL"/>
              </w:rPr>
            </w:pPr>
            <w:r w:rsidRPr="0067065C">
              <w:rPr>
                <w:rFonts w:eastAsia="MS Mincho"/>
                <w:lang w:val="sq-AL"/>
              </w:rPr>
              <w:t>Plotësimi i vendeve bosh me informacionin e duhur.</w:t>
            </w:r>
          </w:p>
          <w:p w14:paraId="5617F113" w14:textId="77777777" w:rsidR="0067065C" w:rsidRPr="0067065C" w:rsidRDefault="0067065C" w:rsidP="0067065C">
            <w:pPr>
              <w:pStyle w:val="21noindentbullet"/>
              <w:rPr>
                <w:rFonts w:eastAsia="MS Mincho"/>
                <w:lang w:val="sq-AL"/>
              </w:rPr>
            </w:pPr>
            <w:r w:rsidRPr="0067065C">
              <w:rPr>
                <w:rFonts w:eastAsia="MS Mincho"/>
                <w:lang w:val="sq-AL"/>
              </w:rPr>
              <w:t>Ushtrime me përgjigje po/jo.</w:t>
            </w:r>
          </w:p>
          <w:p w14:paraId="6F884BE1" w14:textId="77777777" w:rsidR="0067065C" w:rsidRPr="0067065C" w:rsidRDefault="0067065C" w:rsidP="0067065C">
            <w:pPr>
              <w:pStyle w:val="21noindentbullet"/>
              <w:rPr>
                <w:rFonts w:eastAsia="MS Mincho"/>
                <w:lang w:val="sq-AL"/>
              </w:rPr>
            </w:pPr>
            <w:r w:rsidRPr="0067065C">
              <w:rPr>
                <w:rFonts w:eastAsia="MS Mincho"/>
                <w:lang w:val="sq-AL"/>
              </w:rPr>
              <w:t>Pyetje të hapura me përgjigje të shkurtra ose të strukturuara mirë.</w:t>
            </w:r>
          </w:p>
          <w:p w14:paraId="5AD3D8BE" w14:textId="77777777" w:rsidR="0067065C" w:rsidRPr="0067065C" w:rsidRDefault="0067065C" w:rsidP="0067065C">
            <w:pPr>
              <w:pStyle w:val="21noindentbullet"/>
              <w:rPr>
                <w:rFonts w:eastAsia="MS Mincho"/>
                <w:lang w:val="sq-AL"/>
              </w:rPr>
            </w:pPr>
            <w:r w:rsidRPr="0067065C">
              <w:rPr>
                <w:rFonts w:eastAsia="MS Mincho"/>
                <w:lang w:val="sq-AL"/>
              </w:rPr>
              <w:t>Ushtrime me disa alternativa (përzgjedhje e alternativës së saktë nga 4 alternativat).</w:t>
            </w:r>
          </w:p>
          <w:p w14:paraId="0C2EE158" w14:textId="77777777" w:rsidR="0067065C" w:rsidRPr="0067065C" w:rsidRDefault="0067065C" w:rsidP="0067065C">
            <w:pPr>
              <w:pStyle w:val="21noindentbullet"/>
              <w:rPr>
                <w:rFonts w:eastAsia="MS Mincho"/>
                <w:lang w:val="sq-AL"/>
              </w:rPr>
            </w:pPr>
            <w:r w:rsidRPr="0067065C">
              <w:rPr>
                <w:rFonts w:eastAsia="MS Mincho"/>
                <w:lang w:val="sq-AL"/>
              </w:rPr>
              <w:t xml:space="preserve">Vendosja e paragrafëve sipas rendit të duhur në renditjen e ngjarjeve. </w:t>
            </w:r>
          </w:p>
          <w:p w14:paraId="1DF05E5D" w14:textId="7D87AB28" w:rsidR="00104A97" w:rsidRPr="00066101" w:rsidRDefault="0067065C" w:rsidP="0067065C">
            <w:pPr>
              <w:pStyle w:val="21noindentbullet"/>
              <w:rPr>
                <w:rFonts w:eastAsia="MS Mincho"/>
                <w:lang w:val="sq-AL"/>
              </w:rPr>
            </w:pPr>
            <w:r w:rsidRPr="0067065C">
              <w:rPr>
                <w:rFonts w:eastAsia="MS Mincho"/>
                <w:lang w:val="sq-AL"/>
              </w:rPr>
              <w:t>Pyetje për të gjetur nënkuptimin e një fjale ose shprehjeje.</w:t>
            </w:r>
          </w:p>
        </w:tc>
      </w:tr>
      <w:tr w:rsidR="00104A97" w:rsidRPr="00066101" w14:paraId="1789839A" w14:textId="77777777" w:rsidTr="00FB7916">
        <w:tc>
          <w:tcPr>
            <w:tcW w:w="13176" w:type="dxa"/>
            <w:shd w:val="clear" w:color="auto" w:fill="DEEAF6" w:themeFill="accent5" w:themeFillTint="33"/>
          </w:tcPr>
          <w:p w14:paraId="03F2E00A" w14:textId="77777777" w:rsidR="00104A97" w:rsidRPr="00066101" w:rsidRDefault="00104A97" w:rsidP="00FB7916">
            <w:pPr>
              <w:pStyle w:val="115boldcent"/>
              <w:rPr>
                <w:lang w:val="sq-AL"/>
              </w:rPr>
            </w:pPr>
            <w:r w:rsidRPr="00066101">
              <w:rPr>
                <w:lang w:val="sq-AL"/>
              </w:rPr>
              <w:t>Përdorimi i drejtë i gjuhës</w:t>
            </w:r>
          </w:p>
        </w:tc>
      </w:tr>
      <w:tr w:rsidR="00104A97" w:rsidRPr="00066101" w14:paraId="05691A7F" w14:textId="77777777" w:rsidTr="004F5B1B">
        <w:tc>
          <w:tcPr>
            <w:tcW w:w="13176" w:type="dxa"/>
            <w:shd w:val="clear" w:color="auto" w:fill="auto"/>
          </w:tcPr>
          <w:p w14:paraId="51F3A0ED" w14:textId="77777777" w:rsidR="003A5A89" w:rsidRPr="00066101" w:rsidRDefault="00104A97" w:rsidP="00910C94">
            <w:pPr>
              <w:pStyle w:val="11boldnormal"/>
              <w:rPr>
                <w:rFonts w:eastAsia="MS Mincho"/>
                <w:lang w:val="sq-AL"/>
              </w:rPr>
            </w:pPr>
            <w:r w:rsidRPr="00066101">
              <w:rPr>
                <w:rFonts w:eastAsia="MS Mincho"/>
                <w:lang w:val="sq-AL"/>
              </w:rPr>
              <w:t>Përshkrimi</w:t>
            </w:r>
          </w:p>
          <w:p w14:paraId="118A659E" w14:textId="433B3882" w:rsidR="00104A97" w:rsidRPr="00066101" w:rsidRDefault="00104A97" w:rsidP="00910C94">
            <w:pPr>
              <w:rPr>
                <w:rFonts w:eastAsia="MS Mincho"/>
                <w:b/>
                <w:lang w:val="sq-AL"/>
              </w:rPr>
            </w:pPr>
            <w:r w:rsidRPr="00066101">
              <w:rPr>
                <w:lang w:val="sq-AL"/>
              </w:rPr>
              <w:t>Njohuritë kryesore që nxënësi ka marrë mbi përdorimin e gjuhës ndër vite, do të testohen përmes ushtrimeve që e shohin gramatikën dhe leksikun si pjesë të integruara në situata të gjuhës së përdorur; pra si një gjuhë funksionale.</w:t>
            </w:r>
          </w:p>
        </w:tc>
      </w:tr>
      <w:tr w:rsidR="00104A97" w:rsidRPr="00066101" w14:paraId="254E18F6" w14:textId="77777777" w:rsidTr="004F5B1B">
        <w:tc>
          <w:tcPr>
            <w:tcW w:w="13176" w:type="dxa"/>
            <w:shd w:val="clear" w:color="auto" w:fill="auto"/>
          </w:tcPr>
          <w:p w14:paraId="3D7B6102" w14:textId="77777777" w:rsidR="0067065C" w:rsidRPr="0067065C" w:rsidRDefault="0067065C" w:rsidP="0067065C">
            <w:pPr>
              <w:pStyle w:val="21noindentbullet"/>
              <w:rPr>
                <w:rFonts w:eastAsia="MS Mincho"/>
                <w:lang w:val="sq-AL"/>
              </w:rPr>
            </w:pPr>
            <w:r w:rsidRPr="0067065C">
              <w:rPr>
                <w:rFonts w:eastAsia="MS Mincho"/>
                <w:lang w:val="sq-AL"/>
              </w:rPr>
              <w:t>Ushtrime me plotësime hapësirash ku nxënësi duhet të vendosë fjalën ose njësinë e duhur gramatikore. (Ushtrimi ndërtohet mbi një tekst të shkurtër ose paragraf me një temë të caktuar; gramatika dhe leksiku ndërthuren bashkë në atë çka i kërkohet nxënësit të plotësojë.)</w:t>
            </w:r>
          </w:p>
          <w:p w14:paraId="41456464" w14:textId="77777777" w:rsidR="0067065C" w:rsidRPr="0067065C" w:rsidRDefault="0067065C" w:rsidP="0067065C">
            <w:pPr>
              <w:pStyle w:val="21noindentbullet"/>
              <w:rPr>
                <w:rFonts w:eastAsia="MS Mincho"/>
                <w:lang w:val="sq-AL"/>
              </w:rPr>
            </w:pPr>
            <w:r w:rsidRPr="0067065C">
              <w:rPr>
                <w:rFonts w:eastAsia="MS Mincho"/>
                <w:lang w:val="sq-AL"/>
              </w:rPr>
              <w:t xml:space="preserve">Ushtrime me zgjedhje alternativash. </w:t>
            </w:r>
          </w:p>
          <w:p w14:paraId="1E2921ED" w14:textId="77777777" w:rsidR="0067065C" w:rsidRPr="0067065C" w:rsidRDefault="0067065C" w:rsidP="0067065C">
            <w:pPr>
              <w:pStyle w:val="21noindentbullet"/>
              <w:rPr>
                <w:rFonts w:eastAsia="MS Mincho"/>
                <w:lang w:val="sq-AL"/>
              </w:rPr>
            </w:pPr>
            <w:r w:rsidRPr="0067065C">
              <w:rPr>
                <w:rFonts w:eastAsia="MS Mincho"/>
                <w:lang w:val="sq-AL"/>
              </w:rPr>
              <w:lastRenderedPageBreak/>
              <w:t>Ushtrime me plotësime vendesh bosh në dialogje me tema nga jeta e përditshme.</w:t>
            </w:r>
          </w:p>
          <w:p w14:paraId="2B075385" w14:textId="77777777" w:rsidR="0067065C" w:rsidRPr="0067065C" w:rsidRDefault="0067065C" w:rsidP="0067065C">
            <w:pPr>
              <w:pStyle w:val="21noindentbullet"/>
              <w:rPr>
                <w:rFonts w:eastAsia="MS Mincho"/>
                <w:lang w:val="sq-AL"/>
              </w:rPr>
            </w:pPr>
            <w:r w:rsidRPr="0067065C">
              <w:rPr>
                <w:rFonts w:eastAsia="MS Mincho"/>
                <w:lang w:val="sq-AL"/>
              </w:rPr>
              <w:t>Ushtrime me plotësime hapësirash ku nxënësi duhet të vendosë fjalën ose njësinë e duhur gramatikore (Fjalët që duhet të vendosë nxënësi  jepen në një listë. Nga kjo listë ai gjen fjalën ose njësinë e duhur gramatikore për të plotësuar tekstin apo paragrafin në mënyrë që ai të jetë i saktë.)</w:t>
            </w:r>
          </w:p>
          <w:p w14:paraId="14F20FA0" w14:textId="531BE7A9" w:rsidR="00104A97" w:rsidRPr="00066101" w:rsidRDefault="0067065C" w:rsidP="0067065C">
            <w:pPr>
              <w:pStyle w:val="21noindentbullet"/>
              <w:rPr>
                <w:rFonts w:eastAsia="MS Mincho"/>
                <w:strike/>
                <w:lang w:val="sq-AL"/>
              </w:rPr>
            </w:pPr>
            <w:r w:rsidRPr="0067065C">
              <w:rPr>
                <w:rFonts w:eastAsia="MS Mincho"/>
                <w:lang w:val="sq-AL"/>
              </w:rPr>
              <w:t>Situata komunikimi me hapësira bosh të cilat duhet të plotësohen nga nxënësi me fjalët e tyre. Nxënësit do t’i duhet ta plotësojë situatën komunikative me fjalë ose struktura gjuhësore që mungojë duke e bërë atë të plotë e me kuptim.</w:t>
            </w:r>
          </w:p>
        </w:tc>
      </w:tr>
      <w:tr w:rsidR="00104A97" w:rsidRPr="00066101" w14:paraId="3315A6F1" w14:textId="77777777" w:rsidTr="00FB7916">
        <w:tc>
          <w:tcPr>
            <w:tcW w:w="13176" w:type="dxa"/>
            <w:shd w:val="clear" w:color="auto" w:fill="DEEAF6" w:themeFill="accent5" w:themeFillTint="33"/>
          </w:tcPr>
          <w:p w14:paraId="402052CF" w14:textId="77777777" w:rsidR="00104A97" w:rsidRPr="00066101" w:rsidRDefault="00104A97" w:rsidP="00FB7916">
            <w:pPr>
              <w:pStyle w:val="115boldcent"/>
              <w:rPr>
                <w:lang w:val="sq-AL"/>
              </w:rPr>
            </w:pPr>
            <w:r w:rsidRPr="00066101">
              <w:rPr>
                <w:lang w:val="sq-AL"/>
              </w:rPr>
              <w:lastRenderedPageBreak/>
              <w:t>Të shkruarit</w:t>
            </w:r>
          </w:p>
        </w:tc>
      </w:tr>
      <w:tr w:rsidR="00104A97" w:rsidRPr="00066101" w14:paraId="308E931F" w14:textId="77777777" w:rsidTr="004F5B1B">
        <w:tc>
          <w:tcPr>
            <w:tcW w:w="13176" w:type="dxa"/>
            <w:shd w:val="clear" w:color="auto" w:fill="auto"/>
          </w:tcPr>
          <w:p w14:paraId="60B239ED" w14:textId="77263646" w:rsidR="00104A97" w:rsidRPr="00066101" w:rsidRDefault="003A5A89" w:rsidP="00910C94">
            <w:pPr>
              <w:pStyle w:val="11boldnormal"/>
              <w:rPr>
                <w:lang w:val="sq-AL"/>
              </w:rPr>
            </w:pPr>
            <w:r w:rsidRPr="00066101">
              <w:rPr>
                <w:lang w:val="sq-AL"/>
              </w:rPr>
              <w:t>Përshkrimi</w:t>
            </w:r>
          </w:p>
          <w:p w14:paraId="306512CA" w14:textId="71715D30" w:rsidR="00104A97" w:rsidRPr="00066101" w:rsidRDefault="00104A97" w:rsidP="00910C94">
            <w:pPr>
              <w:rPr>
                <w:lang w:val="sq-AL"/>
              </w:rPr>
            </w:pPr>
            <w:r w:rsidRPr="00066101">
              <w:rPr>
                <w:lang w:val="sq-AL"/>
              </w:rPr>
              <w:t>Nxënësi mund të prodhojë me shkrim një tekst të detajuar rreth temave me subjekte që lidhen me fushën e tij të interesit duke shpjeguar këndvështrimin e tij rreth temës dhe duke dhënë avantazhet dhe disavantazhet e opsioneve të ndryshme qe ai rendit në këtë pjesë të shkruar.</w:t>
            </w:r>
          </w:p>
        </w:tc>
      </w:tr>
      <w:tr w:rsidR="00104A97" w:rsidRPr="00066101" w14:paraId="259B6160" w14:textId="77777777" w:rsidTr="004F5B1B">
        <w:tc>
          <w:tcPr>
            <w:tcW w:w="13176" w:type="dxa"/>
            <w:shd w:val="clear" w:color="auto" w:fill="auto"/>
          </w:tcPr>
          <w:p w14:paraId="68AEC787" w14:textId="77777777" w:rsidR="00104A97" w:rsidRPr="00066101" w:rsidRDefault="00104A97" w:rsidP="00553D6F">
            <w:pPr>
              <w:pStyle w:val="21noindentbullet"/>
              <w:rPr>
                <w:rFonts w:eastAsia="MS Mincho"/>
                <w:lang w:val="sq-AL"/>
              </w:rPr>
            </w:pPr>
            <w:r w:rsidRPr="00066101">
              <w:rPr>
                <w:rFonts w:eastAsia="MS Mincho"/>
                <w:lang w:val="sq-AL"/>
              </w:rPr>
              <w:t xml:space="preserve">ese </w:t>
            </w:r>
          </w:p>
          <w:p w14:paraId="142979E3" w14:textId="77777777" w:rsidR="00104A97" w:rsidRPr="00066101" w:rsidRDefault="00104A97" w:rsidP="00553D6F">
            <w:pPr>
              <w:pStyle w:val="21noindentbullet"/>
              <w:rPr>
                <w:rFonts w:eastAsia="MS Mincho"/>
                <w:lang w:val="sq-AL"/>
              </w:rPr>
            </w:pPr>
            <w:r w:rsidRPr="00066101">
              <w:rPr>
                <w:rFonts w:eastAsia="MS Mincho"/>
                <w:lang w:val="sq-AL"/>
              </w:rPr>
              <w:t>përmbledhje filmi, libri</w:t>
            </w:r>
          </w:p>
          <w:p w14:paraId="1635A5E6" w14:textId="77777777" w:rsidR="00104A97" w:rsidRPr="00066101" w:rsidRDefault="00104A97" w:rsidP="00553D6F">
            <w:pPr>
              <w:pStyle w:val="21noindentbullet"/>
              <w:rPr>
                <w:rFonts w:eastAsia="MS Mincho"/>
                <w:lang w:val="sq-AL"/>
              </w:rPr>
            </w:pPr>
            <w:r w:rsidRPr="00066101">
              <w:rPr>
                <w:rFonts w:eastAsia="MS Mincho"/>
                <w:lang w:val="sq-AL"/>
              </w:rPr>
              <w:t xml:space="preserve">artikull në gazetën e shkollës  </w:t>
            </w:r>
          </w:p>
          <w:p w14:paraId="232A3762" w14:textId="1F881A0E" w:rsidR="00104A97" w:rsidRPr="00066101" w:rsidRDefault="00104A97" w:rsidP="0067065C">
            <w:pPr>
              <w:pStyle w:val="21noindentbullet"/>
              <w:rPr>
                <w:rFonts w:eastAsia="MS Mincho"/>
                <w:b/>
                <w:lang w:val="sq-AL"/>
              </w:rPr>
            </w:pPr>
            <w:r w:rsidRPr="00066101">
              <w:rPr>
                <w:rFonts w:eastAsia="MS Mincho"/>
                <w:lang w:val="sq-AL"/>
              </w:rPr>
              <w:t xml:space="preserve">shkrimi i një letre/email </w:t>
            </w:r>
            <w:r w:rsidR="0067065C">
              <w:rPr>
                <w:rFonts w:eastAsia="MS Mincho"/>
                <w:lang w:val="sq-AL"/>
              </w:rPr>
              <w:t>jo</w:t>
            </w:r>
            <w:r w:rsidRPr="00066101">
              <w:rPr>
                <w:rFonts w:eastAsia="MS Mincho"/>
                <w:lang w:val="sq-AL"/>
              </w:rPr>
              <w:t>formal</w:t>
            </w:r>
            <w:r w:rsidR="0067065C">
              <w:rPr>
                <w:rFonts w:eastAsia="MS Mincho"/>
                <w:lang w:val="sq-AL"/>
              </w:rPr>
              <w:t xml:space="preserve">/ </w:t>
            </w:r>
            <w:proofErr w:type="spellStart"/>
            <w:r w:rsidR="0067065C">
              <w:rPr>
                <w:rFonts w:eastAsia="MS Mincho"/>
                <w:lang w:val="sq-AL"/>
              </w:rPr>
              <w:t>gjysëm</w:t>
            </w:r>
            <w:proofErr w:type="spellEnd"/>
            <w:r w:rsidR="0067065C">
              <w:rPr>
                <w:rFonts w:eastAsia="MS Mincho"/>
                <w:lang w:val="sq-AL"/>
              </w:rPr>
              <w:t>- formal</w:t>
            </w:r>
            <w:r w:rsidRPr="00066101">
              <w:rPr>
                <w:rFonts w:eastAsia="MS Mincho"/>
                <w:lang w:val="sq-AL"/>
              </w:rPr>
              <w:t xml:space="preserve">  (aplikim, rekomandim, ankese </w:t>
            </w:r>
            <w:proofErr w:type="spellStart"/>
            <w:r w:rsidRPr="00066101">
              <w:rPr>
                <w:rFonts w:eastAsia="MS Mincho"/>
                <w:lang w:val="sq-AL"/>
              </w:rPr>
              <w:t>etj</w:t>
            </w:r>
            <w:proofErr w:type="spellEnd"/>
            <w:r w:rsidRPr="00066101">
              <w:rPr>
                <w:rFonts w:eastAsia="MS Mincho"/>
                <w:lang w:val="sq-AL"/>
              </w:rPr>
              <w:t>)</w:t>
            </w:r>
          </w:p>
        </w:tc>
      </w:tr>
    </w:tbl>
    <w:p w14:paraId="00A611E0" w14:textId="0B8B126B" w:rsidR="0096432C" w:rsidRPr="00066101" w:rsidRDefault="0096432C" w:rsidP="0096432C">
      <w:pPr>
        <w:rPr>
          <w:b/>
          <w:bCs/>
          <w:kern w:val="32"/>
          <w:szCs w:val="24"/>
          <w:lang w:val="sq-AL" w:eastAsia="x-none"/>
        </w:rPr>
      </w:pPr>
      <w:bookmarkStart w:id="13" w:name="_Toc509915256"/>
    </w:p>
    <w:p w14:paraId="2438730D" w14:textId="77777777" w:rsidR="0096432C" w:rsidRPr="00066101" w:rsidRDefault="0096432C">
      <w:pPr>
        <w:rPr>
          <w:b/>
          <w:bCs/>
          <w:kern w:val="32"/>
          <w:szCs w:val="24"/>
          <w:lang w:val="sq-AL" w:eastAsia="x-none"/>
        </w:rPr>
      </w:pPr>
      <w:r w:rsidRPr="00066101">
        <w:rPr>
          <w:szCs w:val="24"/>
          <w:lang w:val="sq-AL"/>
        </w:rPr>
        <w:br w:type="page"/>
      </w:r>
    </w:p>
    <w:p w14:paraId="7F4F7AE9" w14:textId="7E086C87" w:rsidR="00104A97" w:rsidRPr="00066101" w:rsidRDefault="00104A97" w:rsidP="004F5B1B">
      <w:pPr>
        <w:pStyle w:val="Heading1"/>
        <w:rPr>
          <w:rFonts w:ascii="Times New Roman" w:hAnsi="Times New Roman"/>
          <w:szCs w:val="24"/>
        </w:rPr>
      </w:pPr>
      <w:bookmarkStart w:id="14" w:name="_Toc146094211"/>
      <w:r w:rsidRPr="00066101">
        <w:rPr>
          <w:rFonts w:ascii="Times New Roman" w:hAnsi="Times New Roman"/>
          <w:szCs w:val="24"/>
        </w:rPr>
        <w:lastRenderedPageBreak/>
        <w:t>PËRMBAJTJA E PROGRAMIT</w:t>
      </w:r>
      <w:bookmarkEnd w:id="13"/>
      <w:bookmarkEnd w:id="14"/>
    </w:p>
    <w:p w14:paraId="272B2D43" w14:textId="77777777" w:rsidR="00104A97" w:rsidRPr="00066101" w:rsidRDefault="00104A97" w:rsidP="00910C94">
      <w:pPr>
        <w:rPr>
          <w:lang w:val="sq-AL"/>
        </w:rPr>
      </w:pPr>
      <w:r w:rsidRPr="00066101">
        <w:rPr>
          <w:lang w:val="sq-AL"/>
        </w:rPr>
        <w:t xml:space="preserve">Nxënësit në provim do të përballen me situata ose pjesë të reja leximi, por </w:t>
      </w:r>
      <w:r w:rsidRPr="00066101">
        <w:rPr>
          <w:i/>
          <w:lang w:val="sq-AL"/>
        </w:rPr>
        <w:t>tematika</w:t>
      </w:r>
      <w:r w:rsidRPr="00066101">
        <w:rPr>
          <w:lang w:val="sq-AL"/>
        </w:rPr>
        <w:t xml:space="preserve">, </w:t>
      </w:r>
      <w:r w:rsidRPr="00066101">
        <w:rPr>
          <w:i/>
          <w:lang w:val="sq-AL"/>
        </w:rPr>
        <w:t>gramatika</w:t>
      </w:r>
      <w:r w:rsidRPr="00066101">
        <w:rPr>
          <w:lang w:val="sq-AL"/>
        </w:rPr>
        <w:t xml:space="preserve"> dhe </w:t>
      </w:r>
      <w:r w:rsidRPr="00066101">
        <w:rPr>
          <w:i/>
          <w:lang w:val="sq-AL"/>
        </w:rPr>
        <w:t>funksionet gjuhësore</w:t>
      </w:r>
      <w:r w:rsidRPr="00066101">
        <w:rPr>
          <w:lang w:val="sq-AL"/>
        </w:rPr>
        <w:t xml:space="preserve"> do të jenë ato që nxënësit kanë studiuar për këtë nivel gjuhe .</w:t>
      </w:r>
    </w:p>
    <w:p w14:paraId="3E743D7B" w14:textId="57306A34" w:rsidR="00104A97" w:rsidRPr="00066101" w:rsidRDefault="00104A97" w:rsidP="00910C94">
      <w:pPr>
        <w:spacing w:before="120"/>
        <w:rPr>
          <w:b/>
          <w:lang w:val="sq-AL"/>
        </w:rPr>
      </w:pPr>
      <w:r w:rsidRPr="00066101">
        <w:rPr>
          <w:i/>
          <w:lang w:val="sq-AL"/>
        </w:rPr>
        <w:t>Tematikat</w:t>
      </w:r>
      <w:r w:rsidRPr="00066101">
        <w:rPr>
          <w:lang w:val="sq-AL"/>
        </w:rPr>
        <w:t xml:space="preserve"> me të cilat do ndeshen në provimin e maturës shtetërore do të përfshijnë temat bazë sipas kurrikulës dhe “Kua</w:t>
      </w:r>
      <w:r w:rsidR="001E00D3" w:rsidRPr="00066101">
        <w:rPr>
          <w:lang w:val="sq-AL"/>
        </w:rPr>
        <w:t>dr</w:t>
      </w:r>
      <w:r w:rsidRPr="00066101">
        <w:rPr>
          <w:lang w:val="sq-AL"/>
        </w:rPr>
        <w:t xml:space="preserve">it Evropian të Referencave për Gjuhët”, i cili së bashku me Portofolin </w:t>
      </w:r>
      <w:proofErr w:type="spellStart"/>
      <w:r w:rsidRPr="00066101">
        <w:rPr>
          <w:lang w:val="sq-AL"/>
        </w:rPr>
        <w:t>Europian</w:t>
      </w:r>
      <w:proofErr w:type="spellEnd"/>
      <w:r w:rsidRPr="00066101">
        <w:rPr>
          <w:lang w:val="sq-AL"/>
        </w:rPr>
        <w:t xml:space="preserve"> të Gjuhëve janë materialet referuese për të gjitha gjuhët që mësohen në sistemin tonë parauniversitar. (</w:t>
      </w:r>
      <w:r w:rsidRPr="00066101">
        <w:rPr>
          <w:rFonts w:eastAsia="Calibri"/>
          <w:i/>
          <w:lang w:val="sq-AL"/>
        </w:rPr>
        <w:t xml:space="preserve">Më poshtë jepen disa shembuj të tematikave dhe koncepteve leksikore dhe gramatikore në disa gjuhë të huaja). </w:t>
      </w:r>
    </w:p>
    <w:p w14:paraId="0C675EDE" w14:textId="5B020B44" w:rsidR="00104A97" w:rsidRPr="00066101" w:rsidRDefault="00104A97" w:rsidP="00910C94">
      <w:pPr>
        <w:pStyle w:val="ListParagraph"/>
        <w:numPr>
          <w:ilvl w:val="0"/>
          <w:numId w:val="28"/>
        </w:numPr>
        <w:spacing w:after="100" w:afterAutospacing="1"/>
        <w:rPr>
          <w:b/>
          <w:lang w:val="sq-AL"/>
        </w:rPr>
      </w:pPr>
      <w:r w:rsidRPr="00066101">
        <w:rPr>
          <w:b/>
          <w:lang w:val="sq-AL"/>
        </w:rPr>
        <w:t xml:space="preserve">Jeta e përditshme </w:t>
      </w:r>
      <w:r w:rsidRPr="00066101">
        <w:rPr>
          <w:i/>
          <w:lang w:val="sq-AL"/>
        </w:rPr>
        <w:t>(organizimi i një plani ditor dhe i kohës së studimit; kujtime të mrekullueshme- dita më e bukur e jetës sime; qëllimet afatshkurtra dhe afatgjata;</w:t>
      </w:r>
      <w:r w:rsidR="00FF219E" w:rsidRPr="00066101">
        <w:rPr>
          <w:i/>
          <w:lang w:val="sq-AL"/>
        </w:rPr>
        <w:t xml:space="preserve"> </w:t>
      </w:r>
      <w:r w:rsidRPr="00066101">
        <w:rPr>
          <w:i/>
          <w:lang w:val="sq-AL"/>
        </w:rPr>
        <w:t>çfarë dua unë për të ardhmen time etj.)</w:t>
      </w:r>
    </w:p>
    <w:p w14:paraId="74AF338D" w14:textId="77777777" w:rsidR="00104A97" w:rsidRPr="00066101" w:rsidRDefault="00104A97" w:rsidP="00780E11">
      <w:pPr>
        <w:pStyle w:val="ListParagraph"/>
        <w:numPr>
          <w:ilvl w:val="0"/>
          <w:numId w:val="28"/>
        </w:numPr>
        <w:spacing w:before="100" w:beforeAutospacing="1" w:after="100" w:afterAutospacing="1"/>
        <w:rPr>
          <w:b/>
          <w:lang w:val="sq-AL"/>
        </w:rPr>
      </w:pPr>
      <w:r w:rsidRPr="00066101">
        <w:rPr>
          <w:b/>
          <w:lang w:val="sq-AL"/>
        </w:rPr>
        <w:t xml:space="preserve">Bota e shkollës dhe e punës </w:t>
      </w:r>
      <w:r w:rsidRPr="00066101">
        <w:rPr>
          <w:i/>
          <w:lang w:val="sq-AL"/>
        </w:rPr>
        <w:t>(organizimi i një biznesi të vogël; shqetësimet e shoqërisë së sotme si papunësia etj.; studimet  dhe universitetet në vend dhe në botë etj.)</w:t>
      </w:r>
    </w:p>
    <w:p w14:paraId="00599E50" w14:textId="77777777" w:rsidR="00104A97" w:rsidRPr="00066101" w:rsidRDefault="00104A97" w:rsidP="00780E11">
      <w:pPr>
        <w:pStyle w:val="ListParagraph"/>
        <w:numPr>
          <w:ilvl w:val="0"/>
          <w:numId w:val="28"/>
        </w:numPr>
        <w:spacing w:before="100" w:beforeAutospacing="1" w:after="100" w:afterAutospacing="1"/>
        <w:rPr>
          <w:b/>
          <w:lang w:val="sq-AL"/>
        </w:rPr>
      </w:pPr>
      <w:r w:rsidRPr="00066101">
        <w:rPr>
          <w:b/>
          <w:lang w:val="sq-AL"/>
        </w:rPr>
        <w:t xml:space="preserve">Jeta personale dhe shoqërore </w:t>
      </w:r>
      <w:r w:rsidRPr="00066101">
        <w:rPr>
          <w:i/>
          <w:lang w:val="sq-AL"/>
        </w:rPr>
        <w:t>(shanse dhe të drejta të barabarta për gratë dhe burrat, të rinjtë dhe të rriturit; vendlindja; personalitete në shoqëri etj.)</w:t>
      </w:r>
    </w:p>
    <w:p w14:paraId="091B20BB" w14:textId="77777777" w:rsidR="00104A97" w:rsidRPr="00066101" w:rsidRDefault="00104A97" w:rsidP="00780E11">
      <w:pPr>
        <w:pStyle w:val="ListParagraph"/>
        <w:numPr>
          <w:ilvl w:val="0"/>
          <w:numId w:val="28"/>
        </w:numPr>
        <w:spacing w:before="100" w:beforeAutospacing="1" w:after="100" w:afterAutospacing="1"/>
        <w:rPr>
          <w:b/>
          <w:lang w:val="sq-AL"/>
        </w:rPr>
      </w:pPr>
      <w:r w:rsidRPr="00066101">
        <w:rPr>
          <w:b/>
          <w:lang w:val="sq-AL"/>
        </w:rPr>
        <w:t xml:space="preserve">Bota rreth nesh </w:t>
      </w:r>
      <w:r w:rsidRPr="00066101">
        <w:rPr>
          <w:i/>
          <w:lang w:val="sq-AL"/>
        </w:rPr>
        <w:t xml:space="preserve">(arti në shekuj; e ardhmja, flora dhe fauna; historia e filmit; programet televizive; zakonet dhe traditat në vendet ku flitet gjuha që po mësohet; momente të rëndësishme të historisë botërore; personalitete në fusha të ndryshme të jetës etj.) </w:t>
      </w:r>
    </w:p>
    <w:p w14:paraId="70C36C37" w14:textId="1F544E42" w:rsidR="00104A97" w:rsidRPr="00066101" w:rsidRDefault="00104A97" w:rsidP="00903A17">
      <w:pPr>
        <w:pStyle w:val="ListParagraph"/>
        <w:numPr>
          <w:ilvl w:val="0"/>
          <w:numId w:val="28"/>
        </w:numPr>
        <w:spacing w:before="100" w:beforeAutospacing="1" w:after="120"/>
        <w:rPr>
          <w:b/>
          <w:lang w:val="sq-AL"/>
        </w:rPr>
      </w:pPr>
      <w:r w:rsidRPr="00066101">
        <w:rPr>
          <w:b/>
          <w:lang w:val="sq-AL"/>
        </w:rPr>
        <w:t xml:space="preserve">Bota e komunikimit </w:t>
      </w:r>
      <w:r w:rsidRPr="00066101">
        <w:rPr>
          <w:i/>
          <w:lang w:val="sq-AL"/>
        </w:rPr>
        <w:t>(bota e teknologjisë; rrjetet sociale; të shkruarit e letrave formale dhe jo formale, ese etj.)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3F7"/>
        <w:tblLook w:val="04A0" w:firstRow="1" w:lastRow="0" w:firstColumn="1" w:lastColumn="0" w:noHBand="0" w:noVBand="1"/>
      </w:tblPr>
      <w:tblGrid>
        <w:gridCol w:w="9016"/>
      </w:tblGrid>
      <w:tr w:rsidR="00104A97" w:rsidRPr="00066101" w14:paraId="7BC0A31A" w14:textId="77777777" w:rsidTr="00FB7916">
        <w:tc>
          <w:tcPr>
            <w:tcW w:w="9016" w:type="dxa"/>
            <w:shd w:val="clear" w:color="auto" w:fill="DEEAF6" w:themeFill="accent5" w:themeFillTint="33"/>
          </w:tcPr>
          <w:p w14:paraId="141B70BC" w14:textId="77777777" w:rsidR="00104A97" w:rsidRPr="00066101" w:rsidRDefault="00104A97" w:rsidP="00FB7916">
            <w:pPr>
              <w:pStyle w:val="115boldcent"/>
              <w:rPr>
                <w:lang w:val="sq-AL"/>
              </w:rPr>
            </w:pPr>
            <w:r w:rsidRPr="00066101">
              <w:rPr>
                <w:lang w:val="sq-AL"/>
              </w:rPr>
              <w:t>Gjuhë angleze</w:t>
            </w:r>
          </w:p>
        </w:tc>
      </w:tr>
      <w:tr w:rsidR="00104A97" w:rsidRPr="00066101" w14:paraId="2D16BAAC" w14:textId="77777777" w:rsidTr="00910C94">
        <w:tc>
          <w:tcPr>
            <w:tcW w:w="9016" w:type="dxa"/>
            <w:shd w:val="clear" w:color="auto" w:fill="auto"/>
          </w:tcPr>
          <w:p w14:paraId="283E0F3D" w14:textId="77777777" w:rsidR="00104A97" w:rsidRPr="00066101" w:rsidRDefault="00104A97" w:rsidP="00553D6F">
            <w:pPr>
              <w:pStyle w:val="21noindentbullet"/>
              <w:rPr>
                <w:rFonts w:eastAsia="MS Mincho"/>
                <w:lang w:val="sq-AL"/>
              </w:rPr>
            </w:pPr>
            <w:proofErr w:type="spellStart"/>
            <w:r w:rsidRPr="00066101">
              <w:rPr>
                <w:rFonts w:eastAsia="MS Mincho"/>
                <w:lang w:val="sq-AL"/>
              </w:rPr>
              <w:t>Familyand</w:t>
            </w:r>
            <w:proofErr w:type="spellEnd"/>
            <w:r w:rsidRPr="00066101">
              <w:rPr>
                <w:rFonts w:eastAsia="MS Mincho"/>
                <w:lang w:val="sq-AL"/>
              </w:rPr>
              <w:t xml:space="preserve"> </w:t>
            </w:r>
            <w:proofErr w:type="spellStart"/>
            <w:r w:rsidRPr="00066101">
              <w:rPr>
                <w:rFonts w:eastAsia="MS Mincho"/>
                <w:lang w:val="sq-AL"/>
              </w:rPr>
              <w:t>school</w:t>
            </w:r>
            <w:proofErr w:type="spellEnd"/>
            <w:r w:rsidRPr="00066101">
              <w:rPr>
                <w:rFonts w:eastAsia="MS Mincho"/>
                <w:lang w:val="sq-AL"/>
              </w:rPr>
              <w:t xml:space="preserve"> </w:t>
            </w:r>
            <w:proofErr w:type="spellStart"/>
            <w:r w:rsidRPr="00066101">
              <w:rPr>
                <w:rFonts w:eastAsia="MS Mincho"/>
                <w:lang w:val="sq-AL"/>
              </w:rPr>
              <w:t>life</w:t>
            </w:r>
            <w:proofErr w:type="spellEnd"/>
          </w:p>
          <w:p w14:paraId="6FDB5520" w14:textId="630D1063" w:rsidR="00104A97" w:rsidRPr="00066101" w:rsidRDefault="003A5A89" w:rsidP="00553D6F">
            <w:pPr>
              <w:pStyle w:val="21noindentbullet"/>
              <w:rPr>
                <w:rFonts w:eastAsia="MS Mincho"/>
                <w:lang w:val="sq-AL"/>
              </w:rPr>
            </w:pPr>
            <w:proofErr w:type="spellStart"/>
            <w:r w:rsidRPr="00066101">
              <w:rPr>
                <w:rFonts w:eastAsia="MS Mincho"/>
                <w:lang w:val="sq-AL"/>
              </w:rPr>
              <w:t>A</w:t>
            </w:r>
            <w:r w:rsidR="00104A97" w:rsidRPr="00066101">
              <w:rPr>
                <w:rFonts w:eastAsia="MS Mincho"/>
                <w:lang w:val="sq-AL"/>
              </w:rPr>
              <w:t>rts</w:t>
            </w:r>
            <w:proofErr w:type="spellEnd"/>
            <w:r w:rsidRPr="00066101">
              <w:rPr>
                <w:rFonts w:eastAsia="MS Mincho"/>
                <w:lang w:val="sq-AL"/>
              </w:rPr>
              <w:t xml:space="preserve"> </w:t>
            </w:r>
            <w:r w:rsidR="00104A97" w:rsidRPr="00066101">
              <w:rPr>
                <w:rFonts w:eastAsia="MS Mincho"/>
                <w:lang w:val="sq-AL"/>
              </w:rPr>
              <w:t>(</w:t>
            </w:r>
            <w:proofErr w:type="spellStart"/>
            <w:r w:rsidR="00104A97" w:rsidRPr="00066101">
              <w:rPr>
                <w:rFonts w:eastAsia="MS Mincho"/>
                <w:lang w:val="sq-AL"/>
              </w:rPr>
              <w:t>music</w:t>
            </w:r>
            <w:proofErr w:type="spellEnd"/>
            <w:r w:rsidR="00104A97" w:rsidRPr="00066101">
              <w:rPr>
                <w:rFonts w:eastAsia="MS Mincho"/>
                <w:lang w:val="sq-AL"/>
              </w:rPr>
              <w:t xml:space="preserve">, </w:t>
            </w:r>
            <w:proofErr w:type="spellStart"/>
            <w:r w:rsidR="00104A97" w:rsidRPr="00066101">
              <w:rPr>
                <w:rFonts w:eastAsia="MS Mincho"/>
                <w:lang w:val="sq-AL"/>
              </w:rPr>
              <w:t>picture</w:t>
            </w:r>
            <w:proofErr w:type="spellEnd"/>
            <w:r w:rsidR="00104A97" w:rsidRPr="00066101">
              <w:rPr>
                <w:rFonts w:eastAsia="MS Mincho"/>
                <w:lang w:val="sq-AL"/>
              </w:rPr>
              <w:t xml:space="preserve">, </w:t>
            </w:r>
            <w:proofErr w:type="spellStart"/>
            <w:r w:rsidR="00104A97" w:rsidRPr="00066101">
              <w:rPr>
                <w:rFonts w:eastAsia="MS Mincho"/>
                <w:lang w:val="sq-AL"/>
              </w:rPr>
              <w:t>sculpture</w:t>
            </w:r>
            <w:proofErr w:type="spellEnd"/>
            <w:r w:rsidR="00104A97" w:rsidRPr="00066101">
              <w:rPr>
                <w:rFonts w:eastAsia="MS Mincho"/>
                <w:lang w:val="sq-AL"/>
              </w:rPr>
              <w:t xml:space="preserve">, </w:t>
            </w:r>
            <w:proofErr w:type="spellStart"/>
            <w:r w:rsidR="00104A97" w:rsidRPr="00066101">
              <w:rPr>
                <w:rFonts w:eastAsia="MS Mincho"/>
                <w:lang w:val="sq-AL"/>
              </w:rPr>
              <w:t>cinema</w:t>
            </w:r>
            <w:proofErr w:type="spellEnd"/>
            <w:r w:rsidR="00104A97" w:rsidRPr="00066101">
              <w:rPr>
                <w:rFonts w:eastAsia="MS Mincho"/>
                <w:lang w:val="sq-AL"/>
              </w:rPr>
              <w:t xml:space="preserve">, </w:t>
            </w:r>
            <w:proofErr w:type="spellStart"/>
            <w:r w:rsidR="00104A97" w:rsidRPr="00066101">
              <w:rPr>
                <w:rFonts w:eastAsia="MS Mincho"/>
                <w:lang w:val="sq-AL"/>
              </w:rPr>
              <w:t>celebrities</w:t>
            </w:r>
            <w:proofErr w:type="spellEnd"/>
            <w:r w:rsidR="00104A97" w:rsidRPr="00066101">
              <w:rPr>
                <w:rFonts w:eastAsia="MS Mincho"/>
                <w:lang w:val="sq-AL"/>
              </w:rPr>
              <w:t>)</w:t>
            </w:r>
          </w:p>
          <w:p w14:paraId="4C5D8EC8" w14:textId="77777777" w:rsidR="00104A97" w:rsidRPr="00066101" w:rsidRDefault="00104A97" w:rsidP="00553D6F">
            <w:pPr>
              <w:pStyle w:val="21noindentbullet"/>
              <w:rPr>
                <w:rFonts w:eastAsia="MS Mincho"/>
                <w:lang w:val="sq-AL"/>
              </w:rPr>
            </w:pPr>
            <w:proofErr w:type="spellStart"/>
            <w:r w:rsidRPr="00066101">
              <w:rPr>
                <w:rFonts w:eastAsia="MS Mincho"/>
                <w:lang w:val="sq-AL"/>
              </w:rPr>
              <w:t>sports</w:t>
            </w:r>
            <w:proofErr w:type="spellEnd"/>
            <w:r w:rsidRPr="00066101">
              <w:rPr>
                <w:rFonts w:eastAsia="MS Mincho"/>
                <w:lang w:val="sq-AL"/>
              </w:rPr>
              <w:t xml:space="preserve"> </w:t>
            </w:r>
            <w:proofErr w:type="spellStart"/>
            <w:r w:rsidRPr="00066101">
              <w:rPr>
                <w:rFonts w:eastAsia="MS Mincho"/>
                <w:lang w:val="sq-AL"/>
              </w:rPr>
              <w:t>and</w:t>
            </w:r>
            <w:proofErr w:type="spellEnd"/>
            <w:r w:rsidRPr="00066101">
              <w:rPr>
                <w:rFonts w:eastAsia="MS Mincho"/>
                <w:lang w:val="sq-AL"/>
              </w:rPr>
              <w:t xml:space="preserve"> </w:t>
            </w:r>
            <w:proofErr w:type="spellStart"/>
            <w:r w:rsidRPr="00066101">
              <w:rPr>
                <w:rFonts w:eastAsia="MS Mincho"/>
                <w:lang w:val="sq-AL"/>
              </w:rPr>
              <w:t>entertainments</w:t>
            </w:r>
            <w:proofErr w:type="spellEnd"/>
          </w:p>
          <w:p w14:paraId="3C3B66B3" w14:textId="77777777" w:rsidR="00104A97" w:rsidRPr="00066101" w:rsidRDefault="00104A97" w:rsidP="00553D6F">
            <w:pPr>
              <w:pStyle w:val="21noindentbullet"/>
              <w:rPr>
                <w:rFonts w:eastAsia="MS Mincho"/>
                <w:lang w:val="sq-AL"/>
              </w:rPr>
            </w:pPr>
            <w:proofErr w:type="spellStart"/>
            <w:r w:rsidRPr="00066101">
              <w:rPr>
                <w:rFonts w:eastAsia="MS Mincho"/>
                <w:lang w:val="sq-AL"/>
              </w:rPr>
              <w:t>technology</w:t>
            </w:r>
            <w:proofErr w:type="spellEnd"/>
            <w:r w:rsidRPr="00066101">
              <w:rPr>
                <w:rFonts w:eastAsia="MS Mincho"/>
                <w:lang w:val="sq-AL"/>
              </w:rPr>
              <w:t xml:space="preserve"> </w:t>
            </w:r>
            <w:proofErr w:type="spellStart"/>
            <w:r w:rsidRPr="00066101">
              <w:rPr>
                <w:rFonts w:eastAsia="MS Mincho"/>
                <w:lang w:val="sq-AL"/>
              </w:rPr>
              <w:t>and</w:t>
            </w:r>
            <w:proofErr w:type="spellEnd"/>
            <w:r w:rsidRPr="00066101">
              <w:rPr>
                <w:rFonts w:eastAsia="MS Mincho"/>
                <w:lang w:val="sq-AL"/>
              </w:rPr>
              <w:t xml:space="preserve"> </w:t>
            </w:r>
            <w:proofErr w:type="spellStart"/>
            <w:r w:rsidRPr="00066101">
              <w:rPr>
                <w:rFonts w:eastAsia="MS Mincho"/>
                <w:lang w:val="sq-AL"/>
              </w:rPr>
              <w:t>communication</w:t>
            </w:r>
            <w:proofErr w:type="spellEnd"/>
          </w:p>
          <w:p w14:paraId="4DDFA4E9" w14:textId="77777777" w:rsidR="00104A97" w:rsidRPr="00066101" w:rsidRDefault="00104A97" w:rsidP="00553D6F">
            <w:pPr>
              <w:pStyle w:val="21noindentbullet"/>
              <w:rPr>
                <w:rFonts w:eastAsia="MS Mincho"/>
                <w:lang w:val="sq-AL"/>
              </w:rPr>
            </w:pPr>
            <w:r w:rsidRPr="00066101">
              <w:rPr>
                <w:rFonts w:eastAsia="MS Mincho"/>
                <w:lang w:val="sq-AL"/>
              </w:rPr>
              <w:t xml:space="preserve">social </w:t>
            </w:r>
            <w:proofErr w:type="spellStart"/>
            <w:r w:rsidRPr="00066101">
              <w:rPr>
                <w:rFonts w:eastAsia="MS Mincho"/>
                <w:lang w:val="sq-AL"/>
              </w:rPr>
              <w:t>networks</w:t>
            </w:r>
            <w:proofErr w:type="spellEnd"/>
          </w:p>
          <w:p w14:paraId="17C66E37" w14:textId="77777777" w:rsidR="00104A97" w:rsidRPr="00066101" w:rsidRDefault="00104A97" w:rsidP="00553D6F">
            <w:pPr>
              <w:pStyle w:val="21noindentbullet"/>
              <w:rPr>
                <w:rFonts w:eastAsia="MS Mincho"/>
                <w:lang w:val="sq-AL"/>
              </w:rPr>
            </w:pPr>
            <w:proofErr w:type="spellStart"/>
            <w:r w:rsidRPr="00066101">
              <w:rPr>
                <w:rFonts w:eastAsia="MS Mincho"/>
                <w:lang w:val="sq-AL"/>
              </w:rPr>
              <w:t>travelling</w:t>
            </w:r>
            <w:proofErr w:type="spellEnd"/>
            <w:r w:rsidRPr="00066101">
              <w:rPr>
                <w:rFonts w:eastAsia="MS Mincho"/>
                <w:lang w:val="sq-AL"/>
              </w:rPr>
              <w:t xml:space="preserve"> </w:t>
            </w:r>
            <w:proofErr w:type="spellStart"/>
            <w:r w:rsidRPr="00066101">
              <w:rPr>
                <w:rFonts w:eastAsia="MS Mincho"/>
                <w:lang w:val="sq-AL"/>
              </w:rPr>
              <w:t>and</w:t>
            </w:r>
            <w:proofErr w:type="spellEnd"/>
            <w:r w:rsidRPr="00066101">
              <w:rPr>
                <w:rFonts w:eastAsia="MS Mincho"/>
                <w:lang w:val="sq-AL"/>
              </w:rPr>
              <w:t xml:space="preserve"> </w:t>
            </w:r>
            <w:proofErr w:type="spellStart"/>
            <w:r w:rsidRPr="00066101">
              <w:rPr>
                <w:rFonts w:eastAsia="MS Mincho"/>
                <w:lang w:val="sq-AL"/>
              </w:rPr>
              <w:t>holidays</w:t>
            </w:r>
            <w:proofErr w:type="spellEnd"/>
          </w:p>
          <w:p w14:paraId="327EF937" w14:textId="77777777" w:rsidR="00104A97" w:rsidRPr="00066101" w:rsidRDefault="00104A97" w:rsidP="00553D6F">
            <w:pPr>
              <w:pStyle w:val="21noindentbullet"/>
              <w:rPr>
                <w:rFonts w:eastAsia="MS Mincho"/>
                <w:lang w:val="sq-AL"/>
              </w:rPr>
            </w:pPr>
            <w:proofErr w:type="spellStart"/>
            <w:r w:rsidRPr="00066101">
              <w:rPr>
                <w:rFonts w:eastAsia="MS Mincho"/>
                <w:lang w:val="sq-AL"/>
              </w:rPr>
              <w:t>environmental</w:t>
            </w:r>
            <w:proofErr w:type="spellEnd"/>
            <w:r w:rsidRPr="00066101">
              <w:rPr>
                <w:rFonts w:eastAsia="MS Mincho"/>
                <w:lang w:val="sq-AL"/>
              </w:rPr>
              <w:t xml:space="preserve"> </w:t>
            </w:r>
            <w:proofErr w:type="spellStart"/>
            <w:r w:rsidRPr="00066101">
              <w:rPr>
                <w:rFonts w:eastAsia="MS Mincho"/>
                <w:lang w:val="sq-AL"/>
              </w:rPr>
              <w:t>issue</w:t>
            </w:r>
            <w:proofErr w:type="spellEnd"/>
            <w:r w:rsidRPr="00066101">
              <w:rPr>
                <w:rFonts w:eastAsia="MS Mincho"/>
                <w:lang w:val="sq-AL"/>
              </w:rPr>
              <w:t xml:space="preserve">, </w:t>
            </w:r>
            <w:proofErr w:type="spellStart"/>
            <w:r w:rsidRPr="00066101">
              <w:rPr>
                <w:rFonts w:eastAsia="MS Mincho"/>
                <w:lang w:val="sq-AL"/>
              </w:rPr>
              <w:t>world</w:t>
            </w:r>
            <w:proofErr w:type="spellEnd"/>
            <w:r w:rsidRPr="00066101">
              <w:rPr>
                <w:rFonts w:eastAsia="MS Mincho"/>
                <w:lang w:val="sq-AL"/>
              </w:rPr>
              <w:t xml:space="preserve"> </w:t>
            </w:r>
            <w:proofErr w:type="spellStart"/>
            <w:r w:rsidRPr="00066101">
              <w:rPr>
                <w:rFonts w:eastAsia="MS Mincho"/>
                <w:lang w:val="sq-AL"/>
              </w:rPr>
              <w:t>issues</w:t>
            </w:r>
            <w:proofErr w:type="spellEnd"/>
          </w:p>
          <w:p w14:paraId="4C2B8686" w14:textId="77777777" w:rsidR="00104A97" w:rsidRPr="00066101" w:rsidRDefault="00104A97" w:rsidP="00553D6F">
            <w:pPr>
              <w:pStyle w:val="21noindentbullet"/>
              <w:rPr>
                <w:rFonts w:eastAsia="MS Mincho"/>
                <w:lang w:val="sq-AL"/>
              </w:rPr>
            </w:pPr>
            <w:r w:rsidRPr="00066101">
              <w:rPr>
                <w:rFonts w:eastAsia="MS Mincho"/>
                <w:lang w:val="sq-AL"/>
              </w:rPr>
              <w:t xml:space="preserve">modern </w:t>
            </w:r>
            <w:proofErr w:type="spellStart"/>
            <w:r w:rsidRPr="00066101">
              <w:rPr>
                <w:rFonts w:eastAsia="MS Mincho"/>
                <w:lang w:val="sq-AL"/>
              </w:rPr>
              <w:t>living</w:t>
            </w:r>
            <w:proofErr w:type="spellEnd"/>
            <w:r w:rsidRPr="00066101">
              <w:rPr>
                <w:rFonts w:eastAsia="MS Mincho"/>
                <w:lang w:val="sq-AL"/>
              </w:rPr>
              <w:t xml:space="preserve">, </w:t>
            </w:r>
            <w:proofErr w:type="spellStart"/>
            <w:r w:rsidRPr="00066101">
              <w:rPr>
                <w:rFonts w:eastAsia="MS Mincho"/>
                <w:lang w:val="sq-AL"/>
              </w:rPr>
              <w:t>etc</w:t>
            </w:r>
            <w:proofErr w:type="spellEnd"/>
            <w:r w:rsidRPr="00066101">
              <w:rPr>
                <w:rFonts w:eastAsia="MS Mincho"/>
                <w:lang w:val="sq-AL"/>
              </w:rPr>
              <w:t>.</w:t>
            </w:r>
          </w:p>
          <w:p w14:paraId="3CD4B0D3" w14:textId="77777777" w:rsidR="00104A97" w:rsidRPr="00066101" w:rsidRDefault="00104A97" w:rsidP="00553D6F">
            <w:pPr>
              <w:pStyle w:val="21noindentbullet"/>
              <w:rPr>
                <w:lang w:val="sq-AL"/>
              </w:rPr>
            </w:pPr>
            <w:proofErr w:type="spellStart"/>
            <w:r w:rsidRPr="00066101">
              <w:rPr>
                <w:lang w:val="sq-AL"/>
              </w:rPr>
              <w:t>cultural</w:t>
            </w:r>
            <w:proofErr w:type="spellEnd"/>
            <w:r w:rsidRPr="00066101">
              <w:rPr>
                <w:lang w:val="sq-AL"/>
              </w:rPr>
              <w:t xml:space="preserve"> </w:t>
            </w:r>
            <w:proofErr w:type="spellStart"/>
            <w:r w:rsidRPr="00066101">
              <w:rPr>
                <w:lang w:val="sq-AL"/>
              </w:rPr>
              <w:t>and</w:t>
            </w:r>
            <w:proofErr w:type="spellEnd"/>
            <w:r w:rsidRPr="00066101">
              <w:rPr>
                <w:lang w:val="sq-AL"/>
              </w:rPr>
              <w:t xml:space="preserve"> </w:t>
            </w:r>
            <w:proofErr w:type="spellStart"/>
            <w:r w:rsidRPr="00066101">
              <w:rPr>
                <w:lang w:val="sq-AL"/>
              </w:rPr>
              <w:t>education</w:t>
            </w:r>
            <w:proofErr w:type="spellEnd"/>
            <w:r w:rsidRPr="00066101">
              <w:rPr>
                <w:lang w:val="sq-AL"/>
              </w:rPr>
              <w:t xml:space="preserve"> </w:t>
            </w:r>
            <w:proofErr w:type="spellStart"/>
            <w:r w:rsidRPr="00066101">
              <w:rPr>
                <w:lang w:val="sq-AL"/>
              </w:rPr>
              <w:t>exchanges</w:t>
            </w:r>
            <w:proofErr w:type="spellEnd"/>
          </w:p>
          <w:p w14:paraId="469068F1" w14:textId="77777777" w:rsidR="00104A97" w:rsidRPr="00066101" w:rsidRDefault="00104A97" w:rsidP="00553D6F">
            <w:pPr>
              <w:pStyle w:val="21noindentbullet"/>
              <w:rPr>
                <w:i/>
                <w:lang w:val="sq-AL"/>
              </w:rPr>
            </w:pPr>
            <w:proofErr w:type="spellStart"/>
            <w:r w:rsidRPr="00066101">
              <w:rPr>
                <w:lang w:val="sq-AL"/>
              </w:rPr>
              <w:lastRenderedPageBreak/>
              <w:t>healthy</w:t>
            </w:r>
            <w:proofErr w:type="spellEnd"/>
            <w:r w:rsidRPr="00066101">
              <w:rPr>
                <w:lang w:val="sq-AL"/>
              </w:rPr>
              <w:t xml:space="preserve"> </w:t>
            </w:r>
            <w:proofErr w:type="spellStart"/>
            <w:r w:rsidRPr="00066101">
              <w:rPr>
                <w:lang w:val="sq-AL"/>
              </w:rPr>
              <w:t>eating</w:t>
            </w:r>
            <w:proofErr w:type="spellEnd"/>
            <w:r w:rsidRPr="00066101">
              <w:rPr>
                <w:lang w:val="sq-AL"/>
              </w:rPr>
              <w:t xml:space="preserve"> </w:t>
            </w:r>
            <w:proofErr w:type="spellStart"/>
            <w:r w:rsidRPr="00066101">
              <w:rPr>
                <w:lang w:val="sq-AL"/>
              </w:rPr>
              <w:t>and</w:t>
            </w:r>
            <w:proofErr w:type="spellEnd"/>
            <w:r w:rsidRPr="00066101">
              <w:rPr>
                <w:lang w:val="sq-AL"/>
              </w:rPr>
              <w:t xml:space="preserve"> </w:t>
            </w:r>
            <w:proofErr w:type="spellStart"/>
            <w:r w:rsidRPr="00066101">
              <w:rPr>
                <w:lang w:val="sq-AL"/>
              </w:rPr>
              <w:t>healthy</w:t>
            </w:r>
            <w:proofErr w:type="spellEnd"/>
            <w:r w:rsidRPr="00066101">
              <w:rPr>
                <w:lang w:val="sq-AL"/>
              </w:rPr>
              <w:t xml:space="preserve"> </w:t>
            </w:r>
            <w:proofErr w:type="spellStart"/>
            <w:r w:rsidRPr="00066101">
              <w:rPr>
                <w:lang w:val="sq-AL"/>
              </w:rPr>
              <w:t>attitudes</w:t>
            </w:r>
            <w:proofErr w:type="spellEnd"/>
          </w:p>
        </w:tc>
      </w:tr>
      <w:tr w:rsidR="00104A97" w:rsidRPr="00066101" w14:paraId="24459748" w14:textId="77777777" w:rsidTr="00FB7916">
        <w:tc>
          <w:tcPr>
            <w:tcW w:w="9016" w:type="dxa"/>
            <w:shd w:val="clear" w:color="auto" w:fill="DEEAF6" w:themeFill="accent5" w:themeFillTint="33"/>
          </w:tcPr>
          <w:p w14:paraId="5C041925" w14:textId="77777777" w:rsidR="00104A97" w:rsidRPr="00066101" w:rsidRDefault="00104A97" w:rsidP="00FB7916">
            <w:pPr>
              <w:pStyle w:val="115boldcent"/>
              <w:rPr>
                <w:lang w:val="sq-AL"/>
              </w:rPr>
            </w:pPr>
            <w:r w:rsidRPr="00066101">
              <w:rPr>
                <w:lang w:val="sq-AL"/>
              </w:rPr>
              <w:lastRenderedPageBreak/>
              <w:t>Gjuhë Frënge</w:t>
            </w:r>
          </w:p>
        </w:tc>
      </w:tr>
      <w:tr w:rsidR="00104A97" w:rsidRPr="00066101" w14:paraId="06D285DC" w14:textId="77777777" w:rsidTr="00910C94">
        <w:tc>
          <w:tcPr>
            <w:tcW w:w="9016" w:type="dxa"/>
            <w:shd w:val="clear" w:color="auto" w:fill="auto"/>
          </w:tcPr>
          <w:p w14:paraId="1CC95BC8" w14:textId="4504387F" w:rsidR="00104A97" w:rsidRPr="00066101" w:rsidRDefault="00104A97" w:rsidP="00903A17">
            <w:pPr>
              <w:pStyle w:val="11boldnormal"/>
              <w:spacing w:before="120"/>
              <w:rPr>
                <w:lang w:val="sq-AL"/>
              </w:rPr>
            </w:pPr>
            <w:r w:rsidRPr="00066101">
              <w:rPr>
                <w:lang w:val="sq-AL"/>
              </w:rPr>
              <w:t xml:space="preserve">LE MONDE DU TRAVAIL </w:t>
            </w:r>
          </w:p>
          <w:p w14:paraId="73D2CB17" w14:textId="77777777" w:rsidR="00104A97" w:rsidRPr="00066101" w:rsidRDefault="00104A97" w:rsidP="00910C94">
            <w:pPr>
              <w:pStyle w:val="21noindentbullet"/>
              <w:rPr>
                <w:lang w:val="sq-AL"/>
              </w:rPr>
            </w:pPr>
            <w:proofErr w:type="spellStart"/>
            <w:r w:rsidRPr="00066101">
              <w:rPr>
                <w:lang w:val="sq-AL"/>
              </w:rPr>
              <w:t>mesprojetsd’avenir</w:t>
            </w:r>
            <w:proofErr w:type="spellEnd"/>
          </w:p>
          <w:p w14:paraId="78C61D79"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professions</w:t>
            </w:r>
            <w:proofErr w:type="spellEnd"/>
            <w:r w:rsidRPr="00066101">
              <w:rPr>
                <w:lang w:val="sq-AL"/>
              </w:rPr>
              <w:t>.</w:t>
            </w:r>
          </w:p>
          <w:p w14:paraId="6365AF5A" w14:textId="77777777" w:rsidR="00104A97" w:rsidRPr="00066101" w:rsidRDefault="00104A97" w:rsidP="00903A17">
            <w:pPr>
              <w:pStyle w:val="11boldnormal"/>
              <w:rPr>
                <w:lang w:val="sq-AL"/>
              </w:rPr>
            </w:pPr>
            <w:r w:rsidRPr="00066101">
              <w:rPr>
                <w:lang w:val="sq-AL"/>
              </w:rPr>
              <w:t>L’ÉCOLE ET L’ÉDUCATION</w:t>
            </w:r>
          </w:p>
          <w:p w14:paraId="4F050E66"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relations</w:t>
            </w:r>
            <w:proofErr w:type="spellEnd"/>
            <w:r w:rsidRPr="00066101">
              <w:rPr>
                <w:lang w:val="sq-AL"/>
              </w:rPr>
              <w:t xml:space="preserve"> </w:t>
            </w:r>
            <w:proofErr w:type="spellStart"/>
            <w:r w:rsidRPr="00066101">
              <w:rPr>
                <w:lang w:val="sq-AL"/>
              </w:rPr>
              <w:t>entre</w:t>
            </w:r>
            <w:proofErr w:type="spellEnd"/>
            <w:r w:rsidRPr="00066101">
              <w:rPr>
                <w:lang w:val="sq-AL"/>
              </w:rPr>
              <w:t xml:space="preserve"> </w:t>
            </w:r>
            <w:proofErr w:type="spellStart"/>
            <w:r w:rsidRPr="00066101">
              <w:rPr>
                <w:lang w:val="sq-AL"/>
              </w:rPr>
              <w:t>les</w:t>
            </w:r>
            <w:proofErr w:type="spellEnd"/>
            <w:r w:rsidRPr="00066101">
              <w:rPr>
                <w:lang w:val="sq-AL"/>
              </w:rPr>
              <w:t xml:space="preserve"> </w:t>
            </w:r>
            <w:proofErr w:type="spellStart"/>
            <w:r w:rsidRPr="00066101">
              <w:rPr>
                <w:lang w:val="sq-AL"/>
              </w:rPr>
              <w:t>professeurs</w:t>
            </w:r>
            <w:proofErr w:type="spellEnd"/>
            <w:r w:rsidRPr="00066101">
              <w:rPr>
                <w:lang w:val="sq-AL"/>
              </w:rPr>
              <w:t xml:space="preserve"> et </w:t>
            </w:r>
            <w:proofErr w:type="spellStart"/>
            <w:r w:rsidRPr="00066101">
              <w:rPr>
                <w:lang w:val="sq-AL"/>
              </w:rPr>
              <w:t>les</w:t>
            </w:r>
            <w:proofErr w:type="spellEnd"/>
            <w:r w:rsidRPr="00066101">
              <w:rPr>
                <w:lang w:val="sq-AL"/>
              </w:rPr>
              <w:t xml:space="preserve"> </w:t>
            </w:r>
            <w:proofErr w:type="spellStart"/>
            <w:r w:rsidRPr="00066101">
              <w:rPr>
                <w:lang w:val="sq-AL"/>
              </w:rPr>
              <w:t>étudiants</w:t>
            </w:r>
            <w:proofErr w:type="spellEnd"/>
          </w:p>
          <w:p w14:paraId="10063ED1"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activités</w:t>
            </w:r>
            <w:proofErr w:type="spellEnd"/>
            <w:r w:rsidRPr="00066101">
              <w:rPr>
                <w:lang w:val="sq-AL"/>
              </w:rPr>
              <w:t xml:space="preserve"> </w:t>
            </w:r>
            <w:proofErr w:type="spellStart"/>
            <w:r w:rsidRPr="00066101">
              <w:rPr>
                <w:lang w:val="sq-AL"/>
              </w:rPr>
              <w:t>scolaires</w:t>
            </w:r>
            <w:proofErr w:type="spellEnd"/>
            <w:r w:rsidRPr="00066101">
              <w:rPr>
                <w:lang w:val="sq-AL"/>
              </w:rPr>
              <w:t xml:space="preserve">: </w:t>
            </w:r>
            <w:proofErr w:type="spellStart"/>
            <w:r w:rsidRPr="00066101">
              <w:rPr>
                <w:lang w:val="sq-AL"/>
              </w:rPr>
              <w:t>culturelles</w:t>
            </w:r>
            <w:proofErr w:type="spellEnd"/>
            <w:r w:rsidRPr="00066101">
              <w:rPr>
                <w:lang w:val="sq-AL"/>
              </w:rPr>
              <w:t xml:space="preserve"> et sportives</w:t>
            </w:r>
          </w:p>
          <w:p w14:paraId="5AA490A5"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échanges</w:t>
            </w:r>
            <w:proofErr w:type="spellEnd"/>
            <w:r w:rsidRPr="00066101">
              <w:rPr>
                <w:lang w:val="sq-AL"/>
              </w:rPr>
              <w:t> </w:t>
            </w:r>
            <w:proofErr w:type="spellStart"/>
            <w:r w:rsidRPr="00066101">
              <w:rPr>
                <w:lang w:val="sq-AL"/>
              </w:rPr>
              <w:t>scolaires</w:t>
            </w:r>
            <w:proofErr w:type="spellEnd"/>
            <w:r w:rsidRPr="00066101">
              <w:rPr>
                <w:lang w:val="sq-AL"/>
              </w:rPr>
              <w:t xml:space="preserve">; </w:t>
            </w:r>
            <w:proofErr w:type="spellStart"/>
            <w:r w:rsidRPr="00066101">
              <w:rPr>
                <w:lang w:val="sq-AL"/>
              </w:rPr>
              <w:t>les</w:t>
            </w:r>
            <w:proofErr w:type="spellEnd"/>
            <w:r w:rsidRPr="00066101">
              <w:rPr>
                <w:lang w:val="sq-AL"/>
              </w:rPr>
              <w:t xml:space="preserve"> </w:t>
            </w:r>
            <w:proofErr w:type="spellStart"/>
            <w:r w:rsidRPr="00066101">
              <w:rPr>
                <w:lang w:val="sq-AL"/>
              </w:rPr>
              <w:t>jumelages</w:t>
            </w:r>
            <w:proofErr w:type="spellEnd"/>
            <w:r w:rsidRPr="00066101">
              <w:rPr>
                <w:lang w:val="sq-AL"/>
              </w:rPr>
              <w:t>.</w:t>
            </w:r>
          </w:p>
          <w:p w14:paraId="764DF709" w14:textId="77777777" w:rsidR="00104A97" w:rsidRPr="00066101" w:rsidRDefault="00104A97" w:rsidP="00903A17">
            <w:pPr>
              <w:pStyle w:val="11boldnormal"/>
              <w:rPr>
                <w:lang w:val="sq-AL"/>
              </w:rPr>
            </w:pPr>
            <w:r w:rsidRPr="00066101">
              <w:rPr>
                <w:lang w:val="sq-AL"/>
              </w:rPr>
              <w:t>LES VOYAGES</w:t>
            </w:r>
          </w:p>
          <w:p w14:paraId="280B0018"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voyages</w:t>
            </w:r>
            <w:proofErr w:type="spellEnd"/>
            <w:r w:rsidRPr="00066101">
              <w:rPr>
                <w:lang w:val="sq-AL"/>
              </w:rPr>
              <w:t xml:space="preserve"> </w:t>
            </w:r>
            <w:proofErr w:type="spellStart"/>
            <w:r w:rsidRPr="00066101">
              <w:rPr>
                <w:lang w:val="sq-AL"/>
              </w:rPr>
              <w:t>touristiques</w:t>
            </w:r>
            <w:proofErr w:type="spellEnd"/>
            <w:r w:rsidRPr="00066101">
              <w:rPr>
                <w:lang w:val="sq-AL"/>
              </w:rPr>
              <w:t xml:space="preserve"> et </w:t>
            </w:r>
            <w:proofErr w:type="spellStart"/>
            <w:r w:rsidRPr="00066101">
              <w:rPr>
                <w:lang w:val="sq-AL"/>
              </w:rPr>
              <w:t>les</w:t>
            </w:r>
            <w:proofErr w:type="spellEnd"/>
            <w:r w:rsidRPr="00066101">
              <w:rPr>
                <w:lang w:val="sq-AL"/>
              </w:rPr>
              <w:t xml:space="preserve"> </w:t>
            </w:r>
            <w:proofErr w:type="spellStart"/>
            <w:r w:rsidRPr="00066101">
              <w:rPr>
                <w:lang w:val="sq-AL"/>
              </w:rPr>
              <w:t>échanges</w:t>
            </w:r>
            <w:proofErr w:type="spellEnd"/>
            <w:r w:rsidRPr="00066101">
              <w:rPr>
                <w:lang w:val="sq-AL"/>
              </w:rPr>
              <w:t xml:space="preserve"> </w:t>
            </w:r>
          </w:p>
          <w:p w14:paraId="490F5AE1"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vacances</w:t>
            </w:r>
            <w:proofErr w:type="spellEnd"/>
            <w:r w:rsidRPr="00066101">
              <w:rPr>
                <w:lang w:val="sq-AL"/>
              </w:rPr>
              <w:t xml:space="preserve"> </w:t>
            </w:r>
            <w:proofErr w:type="spellStart"/>
            <w:r w:rsidRPr="00066101">
              <w:rPr>
                <w:lang w:val="sq-AL"/>
              </w:rPr>
              <w:t>en</w:t>
            </w:r>
            <w:proofErr w:type="spellEnd"/>
            <w:r w:rsidRPr="00066101">
              <w:rPr>
                <w:lang w:val="sq-AL"/>
              </w:rPr>
              <w:t xml:space="preserve"> </w:t>
            </w:r>
            <w:proofErr w:type="spellStart"/>
            <w:r w:rsidRPr="00066101">
              <w:rPr>
                <w:lang w:val="sq-AL"/>
              </w:rPr>
              <w:t>famille</w:t>
            </w:r>
            <w:proofErr w:type="spellEnd"/>
            <w:r w:rsidRPr="00066101">
              <w:rPr>
                <w:lang w:val="sq-AL"/>
              </w:rPr>
              <w:t xml:space="preserve"> et </w:t>
            </w:r>
            <w:proofErr w:type="spellStart"/>
            <w:r w:rsidRPr="00066101">
              <w:rPr>
                <w:lang w:val="sq-AL"/>
              </w:rPr>
              <w:t>avec</w:t>
            </w:r>
            <w:proofErr w:type="spellEnd"/>
            <w:r w:rsidRPr="00066101">
              <w:rPr>
                <w:lang w:val="sq-AL"/>
              </w:rPr>
              <w:t xml:space="preserve"> </w:t>
            </w:r>
            <w:proofErr w:type="spellStart"/>
            <w:r w:rsidRPr="00066101">
              <w:rPr>
                <w:lang w:val="sq-AL"/>
              </w:rPr>
              <w:t>les</w:t>
            </w:r>
            <w:proofErr w:type="spellEnd"/>
            <w:r w:rsidRPr="00066101">
              <w:rPr>
                <w:lang w:val="sq-AL"/>
              </w:rPr>
              <w:t xml:space="preserve"> </w:t>
            </w:r>
            <w:proofErr w:type="spellStart"/>
            <w:r w:rsidRPr="00066101">
              <w:rPr>
                <w:lang w:val="sq-AL"/>
              </w:rPr>
              <w:t>copains</w:t>
            </w:r>
            <w:proofErr w:type="spellEnd"/>
          </w:p>
          <w:p w14:paraId="6D1E527C"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transports</w:t>
            </w:r>
            <w:proofErr w:type="spellEnd"/>
            <w:r w:rsidRPr="00066101">
              <w:rPr>
                <w:lang w:val="sq-AL"/>
              </w:rPr>
              <w:t>.</w:t>
            </w:r>
          </w:p>
          <w:p w14:paraId="3F4F5CB4" w14:textId="77777777" w:rsidR="00104A97" w:rsidRPr="00066101" w:rsidRDefault="00104A97" w:rsidP="00903A17">
            <w:pPr>
              <w:pStyle w:val="11boldnormal"/>
              <w:rPr>
                <w:lang w:val="sq-AL"/>
              </w:rPr>
            </w:pPr>
            <w:r w:rsidRPr="00066101">
              <w:rPr>
                <w:lang w:val="sq-AL"/>
              </w:rPr>
              <w:t>L’ENVIRONNEMENT</w:t>
            </w:r>
          </w:p>
          <w:p w14:paraId="62A43064"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paysages</w:t>
            </w:r>
            <w:proofErr w:type="spellEnd"/>
            <w:r w:rsidRPr="00066101">
              <w:rPr>
                <w:lang w:val="sq-AL"/>
              </w:rPr>
              <w:t xml:space="preserve">; la </w:t>
            </w:r>
            <w:proofErr w:type="spellStart"/>
            <w:r w:rsidRPr="00066101">
              <w:rPr>
                <w:lang w:val="sq-AL"/>
              </w:rPr>
              <w:t>nature</w:t>
            </w:r>
            <w:proofErr w:type="spellEnd"/>
          </w:p>
          <w:p w14:paraId="4FE165B6" w14:textId="77777777" w:rsidR="00104A97" w:rsidRPr="00066101" w:rsidRDefault="00104A97" w:rsidP="00910C94">
            <w:pPr>
              <w:pStyle w:val="21noindentbullet"/>
              <w:rPr>
                <w:lang w:val="sq-AL"/>
              </w:rPr>
            </w:pPr>
            <w:r w:rsidRPr="00066101">
              <w:rPr>
                <w:lang w:val="sq-AL"/>
              </w:rPr>
              <w:t xml:space="preserve">la </w:t>
            </w:r>
            <w:proofErr w:type="spellStart"/>
            <w:r w:rsidRPr="00066101">
              <w:rPr>
                <w:lang w:val="sq-AL"/>
              </w:rPr>
              <w:t>pollution</w:t>
            </w:r>
            <w:proofErr w:type="spellEnd"/>
            <w:r w:rsidRPr="00066101">
              <w:rPr>
                <w:lang w:val="sq-AL"/>
              </w:rPr>
              <w:t xml:space="preserve"> marine; la </w:t>
            </w:r>
            <w:proofErr w:type="spellStart"/>
            <w:r w:rsidRPr="00066101">
              <w:rPr>
                <w:lang w:val="sq-AL"/>
              </w:rPr>
              <w:t>défense</w:t>
            </w:r>
            <w:proofErr w:type="spellEnd"/>
            <w:r w:rsidRPr="00066101">
              <w:rPr>
                <w:lang w:val="sq-AL"/>
              </w:rPr>
              <w:t xml:space="preserve"> de la </w:t>
            </w:r>
            <w:proofErr w:type="spellStart"/>
            <w:r w:rsidRPr="00066101">
              <w:rPr>
                <w:lang w:val="sq-AL"/>
              </w:rPr>
              <w:t>planète</w:t>
            </w:r>
            <w:proofErr w:type="spellEnd"/>
            <w:r w:rsidRPr="00066101">
              <w:rPr>
                <w:lang w:val="sq-AL"/>
              </w:rPr>
              <w:t>.</w:t>
            </w:r>
          </w:p>
          <w:p w14:paraId="1507DADA" w14:textId="77777777" w:rsidR="00104A97" w:rsidRPr="00066101" w:rsidRDefault="00104A97" w:rsidP="00903A17">
            <w:pPr>
              <w:pStyle w:val="11boldnormal"/>
              <w:rPr>
                <w:lang w:val="sq-AL"/>
              </w:rPr>
            </w:pPr>
            <w:r w:rsidRPr="00066101">
              <w:rPr>
                <w:lang w:val="sq-AL"/>
              </w:rPr>
              <w:t>PRATIQUES CULTURELLES</w:t>
            </w:r>
          </w:p>
          <w:p w14:paraId="6963879A" w14:textId="77777777" w:rsidR="00104A97" w:rsidRPr="00066101" w:rsidRDefault="00104A97" w:rsidP="00910C94">
            <w:pPr>
              <w:pStyle w:val="21noindentbullet"/>
              <w:rPr>
                <w:lang w:val="sq-AL"/>
              </w:rPr>
            </w:pPr>
            <w:r w:rsidRPr="00066101">
              <w:rPr>
                <w:lang w:val="sq-AL"/>
              </w:rPr>
              <w:t xml:space="preserve">la </w:t>
            </w:r>
            <w:proofErr w:type="spellStart"/>
            <w:r w:rsidRPr="00066101">
              <w:rPr>
                <w:lang w:val="sq-AL"/>
              </w:rPr>
              <w:t>vie</w:t>
            </w:r>
            <w:proofErr w:type="spellEnd"/>
            <w:r w:rsidRPr="00066101">
              <w:rPr>
                <w:lang w:val="sq-AL"/>
              </w:rPr>
              <w:t xml:space="preserve"> </w:t>
            </w:r>
            <w:proofErr w:type="spellStart"/>
            <w:r w:rsidRPr="00066101">
              <w:rPr>
                <w:lang w:val="sq-AL"/>
              </w:rPr>
              <w:t>quotidienne</w:t>
            </w:r>
            <w:proofErr w:type="spellEnd"/>
            <w:r w:rsidRPr="00066101">
              <w:rPr>
                <w:lang w:val="sq-AL"/>
              </w:rPr>
              <w:t>,</w:t>
            </w:r>
          </w:p>
          <w:p w14:paraId="2A5617CE" w14:textId="77777777" w:rsidR="00104A97" w:rsidRPr="00066101" w:rsidRDefault="00104A97" w:rsidP="00910C94">
            <w:pPr>
              <w:pStyle w:val="21noindentbullet"/>
              <w:rPr>
                <w:lang w:val="sq-AL"/>
              </w:rPr>
            </w:pPr>
            <w:r w:rsidRPr="00066101">
              <w:rPr>
                <w:lang w:val="sq-AL"/>
              </w:rPr>
              <w:t xml:space="preserve">le mode de </w:t>
            </w:r>
            <w:proofErr w:type="spellStart"/>
            <w:r w:rsidRPr="00066101">
              <w:rPr>
                <w:lang w:val="sq-AL"/>
              </w:rPr>
              <w:t>vie</w:t>
            </w:r>
            <w:proofErr w:type="spellEnd"/>
          </w:p>
          <w:p w14:paraId="43DC1327"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goûts</w:t>
            </w:r>
            <w:proofErr w:type="spellEnd"/>
            <w:r w:rsidRPr="00066101">
              <w:rPr>
                <w:lang w:val="sq-AL"/>
              </w:rPr>
              <w:t xml:space="preserve"> et </w:t>
            </w:r>
            <w:proofErr w:type="spellStart"/>
            <w:r w:rsidRPr="00066101">
              <w:rPr>
                <w:lang w:val="sq-AL"/>
              </w:rPr>
              <w:t>les</w:t>
            </w:r>
            <w:proofErr w:type="spellEnd"/>
            <w:r w:rsidRPr="00066101">
              <w:rPr>
                <w:lang w:val="sq-AL"/>
              </w:rPr>
              <w:t xml:space="preserve"> </w:t>
            </w:r>
            <w:proofErr w:type="spellStart"/>
            <w:r w:rsidRPr="00066101">
              <w:rPr>
                <w:lang w:val="sq-AL"/>
              </w:rPr>
              <w:t>préférences</w:t>
            </w:r>
            <w:proofErr w:type="spellEnd"/>
          </w:p>
          <w:p w14:paraId="6CD7866C" w14:textId="77777777" w:rsidR="00104A97" w:rsidRPr="00066101" w:rsidRDefault="00104A97" w:rsidP="00910C94">
            <w:pPr>
              <w:pStyle w:val="21noindentbullet"/>
              <w:rPr>
                <w:lang w:val="sq-AL"/>
              </w:rPr>
            </w:pPr>
            <w:r w:rsidRPr="00066101">
              <w:rPr>
                <w:lang w:val="sq-AL"/>
              </w:rPr>
              <w:t xml:space="preserve">la mode, la </w:t>
            </w:r>
            <w:proofErr w:type="spellStart"/>
            <w:r w:rsidRPr="00066101">
              <w:rPr>
                <w:lang w:val="sq-AL"/>
              </w:rPr>
              <w:t>musique</w:t>
            </w:r>
            <w:proofErr w:type="spellEnd"/>
            <w:r w:rsidRPr="00066101">
              <w:rPr>
                <w:lang w:val="sq-AL"/>
              </w:rPr>
              <w:t xml:space="preserve"> </w:t>
            </w:r>
            <w:proofErr w:type="spellStart"/>
            <w:r w:rsidRPr="00066101">
              <w:rPr>
                <w:lang w:val="sq-AL"/>
              </w:rPr>
              <w:t>etc</w:t>
            </w:r>
            <w:proofErr w:type="spellEnd"/>
            <w:r w:rsidRPr="00066101">
              <w:rPr>
                <w:lang w:val="sq-AL"/>
              </w:rPr>
              <w:t>.</w:t>
            </w:r>
          </w:p>
          <w:p w14:paraId="234CD379" w14:textId="77777777" w:rsidR="00104A97" w:rsidRPr="00066101" w:rsidRDefault="00104A97" w:rsidP="00903A17">
            <w:pPr>
              <w:pStyle w:val="11boldnormal"/>
              <w:rPr>
                <w:lang w:val="sq-AL"/>
              </w:rPr>
            </w:pPr>
            <w:r w:rsidRPr="00066101">
              <w:rPr>
                <w:lang w:val="sq-AL"/>
              </w:rPr>
              <w:t>LES RELATIONS INTERPERSONNELLES</w:t>
            </w:r>
          </w:p>
          <w:p w14:paraId="555994B5" w14:textId="77777777" w:rsidR="00104A97" w:rsidRPr="00066101" w:rsidRDefault="00104A97" w:rsidP="00910C94">
            <w:pPr>
              <w:pStyle w:val="21noindentbullet"/>
              <w:rPr>
                <w:lang w:val="sq-AL"/>
              </w:rPr>
            </w:pPr>
            <w:proofErr w:type="spellStart"/>
            <w:r w:rsidRPr="00066101">
              <w:rPr>
                <w:lang w:val="sq-AL"/>
              </w:rPr>
              <w:t>mesamis</w:t>
            </w:r>
            <w:proofErr w:type="spellEnd"/>
          </w:p>
          <w:p w14:paraId="68AAD618" w14:textId="77777777" w:rsidR="00104A97" w:rsidRPr="00066101" w:rsidRDefault="00104A97" w:rsidP="00910C94">
            <w:pPr>
              <w:pStyle w:val="21noindentbullet"/>
              <w:rPr>
                <w:lang w:val="sq-AL"/>
              </w:rPr>
            </w:pPr>
            <w:proofErr w:type="spellStart"/>
            <w:r w:rsidRPr="00066101">
              <w:rPr>
                <w:lang w:val="sq-AL"/>
              </w:rPr>
              <w:t>l’amour</w:t>
            </w:r>
            <w:proofErr w:type="spellEnd"/>
            <w:r w:rsidRPr="00066101">
              <w:rPr>
                <w:lang w:val="sq-AL"/>
              </w:rPr>
              <w:t xml:space="preserve">, la </w:t>
            </w:r>
            <w:proofErr w:type="spellStart"/>
            <w:r w:rsidRPr="00066101">
              <w:rPr>
                <w:lang w:val="sq-AL"/>
              </w:rPr>
              <w:t>jalousie</w:t>
            </w:r>
            <w:proofErr w:type="spellEnd"/>
            <w:r w:rsidRPr="00066101">
              <w:rPr>
                <w:lang w:val="sq-AL"/>
              </w:rPr>
              <w:t xml:space="preserve">, la </w:t>
            </w:r>
            <w:proofErr w:type="spellStart"/>
            <w:r w:rsidRPr="00066101">
              <w:rPr>
                <w:lang w:val="sq-AL"/>
              </w:rPr>
              <w:t>haine</w:t>
            </w:r>
            <w:proofErr w:type="spellEnd"/>
          </w:p>
          <w:p w14:paraId="7CE43799" w14:textId="77777777" w:rsidR="00104A97" w:rsidRPr="00066101" w:rsidRDefault="00104A97" w:rsidP="00910C94">
            <w:pPr>
              <w:pStyle w:val="21noindentbullet"/>
              <w:rPr>
                <w:lang w:val="sq-AL"/>
              </w:rPr>
            </w:pPr>
            <w:r w:rsidRPr="00066101">
              <w:rPr>
                <w:lang w:val="sq-AL"/>
              </w:rPr>
              <w:t xml:space="preserve">la </w:t>
            </w:r>
            <w:proofErr w:type="spellStart"/>
            <w:r w:rsidRPr="00066101">
              <w:rPr>
                <w:lang w:val="sq-AL"/>
              </w:rPr>
              <w:t>surprise</w:t>
            </w:r>
            <w:proofErr w:type="spellEnd"/>
            <w:r w:rsidRPr="00066101">
              <w:rPr>
                <w:lang w:val="sq-AL"/>
              </w:rPr>
              <w:t xml:space="preserve">, </w:t>
            </w:r>
            <w:proofErr w:type="spellStart"/>
            <w:r w:rsidRPr="00066101">
              <w:rPr>
                <w:lang w:val="sq-AL"/>
              </w:rPr>
              <w:t>l’indifférence</w:t>
            </w:r>
            <w:proofErr w:type="spellEnd"/>
          </w:p>
          <w:p w14:paraId="5A35E377"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relations</w:t>
            </w:r>
            <w:proofErr w:type="spellEnd"/>
            <w:r w:rsidRPr="00066101">
              <w:rPr>
                <w:lang w:val="sq-AL"/>
              </w:rPr>
              <w:t xml:space="preserve"> </w:t>
            </w:r>
            <w:proofErr w:type="spellStart"/>
            <w:r w:rsidRPr="00066101">
              <w:rPr>
                <w:lang w:val="sq-AL"/>
              </w:rPr>
              <w:t>conflictuelles</w:t>
            </w:r>
            <w:proofErr w:type="spellEnd"/>
          </w:p>
          <w:p w14:paraId="606421DF" w14:textId="77777777" w:rsidR="00104A97" w:rsidRPr="00066101" w:rsidRDefault="00104A97" w:rsidP="00910C94">
            <w:pPr>
              <w:pStyle w:val="21noindentbullet"/>
              <w:rPr>
                <w:lang w:val="sq-AL"/>
              </w:rPr>
            </w:pPr>
            <w:r w:rsidRPr="00066101">
              <w:rPr>
                <w:lang w:val="sq-AL"/>
              </w:rPr>
              <w:t xml:space="preserve">la force, la </w:t>
            </w:r>
            <w:proofErr w:type="spellStart"/>
            <w:r w:rsidRPr="00066101">
              <w:rPr>
                <w:lang w:val="sq-AL"/>
              </w:rPr>
              <w:t>faiblesse</w:t>
            </w:r>
            <w:proofErr w:type="spellEnd"/>
            <w:r w:rsidRPr="00066101">
              <w:rPr>
                <w:lang w:val="sq-AL"/>
              </w:rPr>
              <w:t xml:space="preserve">, </w:t>
            </w:r>
          </w:p>
          <w:p w14:paraId="7C745973" w14:textId="77777777" w:rsidR="00104A97" w:rsidRPr="00066101" w:rsidRDefault="00104A97" w:rsidP="00910C94">
            <w:pPr>
              <w:pStyle w:val="21noindentbullet"/>
              <w:rPr>
                <w:lang w:val="sq-AL"/>
              </w:rPr>
            </w:pPr>
            <w:proofErr w:type="spellStart"/>
            <w:r w:rsidRPr="00066101">
              <w:rPr>
                <w:lang w:val="sq-AL"/>
              </w:rPr>
              <w:lastRenderedPageBreak/>
              <w:t>l’exploit</w:t>
            </w:r>
            <w:proofErr w:type="spellEnd"/>
            <w:r w:rsidRPr="00066101">
              <w:rPr>
                <w:lang w:val="sq-AL"/>
              </w:rPr>
              <w:t xml:space="preserve"> et </w:t>
            </w:r>
            <w:proofErr w:type="spellStart"/>
            <w:r w:rsidRPr="00066101">
              <w:rPr>
                <w:lang w:val="sq-AL"/>
              </w:rPr>
              <w:t>l’aventure</w:t>
            </w:r>
            <w:proofErr w:type="spellEnd"/>
            <w:r w:rsidRPr="00066101">
              <w:rPr>
                <w:lang w:val="sq-AL"/>
              </w:rPr>
              <w:t>.</w:t>
            </w:r>
          </w:p>
          <w:p w14:paraId="16989122" w14:textId="77777777" w:rsidR="00104A97" w:rsidRPr="00066101" w:rsidRDefault="00104A97" w:rsidP="00903A17">
            <w:pPr>
              <w:pStyle w:val="11boldnormal"/>
              <w:rPr>
                <w:lang w:val="sq-AL"/>
              </w:rPr>
            </w:pPr>
            <w:r w:rsidRPr="00066101">
              <w:rPr>
                <w:lang w:val="sq-AL"/>
              </w:rPr>
              <w:t>CULTURE ET CIVILISATION</w:t>
            </w:r>
          </w:p>
          <w:p w14:paraId="76047EAB" w14:textId="77777777" w:rsidR="00104A97" w:rsidRPr="00066101" w:rsidRDefault="00104A97" w:rsidP="00910C94">
            <w:pPr>
              <w:pStyle w:val="21noindentbullet"/>
              <w:rPr>
                <w:lang w:val="sq-AL"/>
              </w:rPr>
            </w:pPr>
            <w:r w:rsidRPr="00066101">
              <w:rPr>
                <w:lang w:val="sq-AL"/>
              </w:rPr>
              <w:t xml:space="preserve">la mode, la </w:t>
            </w:r>
            <w:proofErr w:type="spellStart"/>
            <w:r w:rsidRPr="00066101">
              <w:rPr>
                <w:lang w:val="sq-AL"/>
              </w:rPr>
              <w:t>publicité</w:t>
            </w:r>
            <w:proofErr w:type="spellEnd"/>
          </w:p>
          <w:p w14:paraId="257C649A" w14:textId="77777777" w:rsidR="00104A97" w:rsidRPr="00066101" w:rsidRDefault="00104A97" w:rsidP="00910C94">
            <w:pPr>
              <w:pStyle w:val="21noindentbullet"/>
              <w:rPr>
                <w:lang w:val="sq-AL"/>
              </w:rPr>
            </w:pPr>
            <w:proofErr w:type="spellStart"/>
            <w:r w:rsidRPr="00066101">
              <w:rPr>
                <w:lang w:val="sq-AL"/>
              </w:rPr>
              <w:t>littérature</w:t>
            </w:r>
            <w:proofErr w:type="spellEnd"/>
            <w:r w:rsidRPr="00066101">
              <w:rPr>
                <w:lang w:val="sq-AL"/>
              </w:rPr>
              <w:t xml:space="preserve">; la </w:t>
            </w:r>
            <w:proofErr w:type="spellStart"/>
            <w:r w:rsidRPr="00066101">
              <w:rPr>
                <w:lang w:val="sq-AL"/>
              </w:rPr>
              <w:t>musique</w:t>
            </w:r>
            <w:proofErr w:type="spellEnd"/>
            <w:r w:rsidRPr="00066101">
              <w:rPr>
                <w:lang w:val="sq-AL"/>
              </w:rPr>
              <w:t xml:space="preserve">; la </w:t>
            </w:r>
            <w:proofErr w:type="spellStart"/>
            <w:r w:rsidRPr="00066101">
              <w:rPr>
                <w:lang w:val="sq-AL"/>
              </w:rPr>
              <w:t>peinture</w:t>
            </w:r>
            <w:proofErr w:type="spellEnd"/>
            <w:r w:rsidRPr="00066101">
              <w:rPr>
                <w:lang w:val="sq-AL"/>
              </w:rPr>
              <w:t xml:space="preserve">; </w:t>
            </w:r>
            <w:proofErr w:type="spellStart"/>
            <w:r w:rsidRPr="00066101">
              <w:rPr>
                <w:lang w:val="sq-AL"/>
              </w:rPr>
              <w:t>les</w:t>
            </w:r>
            <w:proofErr w:type="spellEnd"/>
            <w:r w:rsidRPr="00066101">
              <w:rPr>
                <w:lang w:val="sq-AL"/>
              </w:rPr>
              <w:t xml:space="preserve"> </w:t>
            </w:r>
            <w:proofErr w:type="spellStart"/>
            <w:r w:rsidRPr="00066101">
              <w:rPr>
                <w:lang w:val="sq-AL"/>
              </w:rPr>
              <w:t>vedettes</w:t>
            </w:r>
            <w:proofErr w:type="spellEnd"/>
          </w:p>
          <w:p w14:paraId="302C32CD"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échanges</w:t>
            </w:r>
            <w:proofErr w:type="spellEnd"/>
            <w:r w:rsidRPr="00066101">
              <w:rPr>
                <w:lang w:val="sq-AL"/>
              </w:rPr>
              <w:t xml:space="preserve"> </w:t>
            </w:r>
            <w:proofErr w:type="spellStart"/>
            <w:r w:rsidRPr="00066101">
              <w:rPr>
                <w:lang w:val="sq-AL"/>
              </w:rPr>
              <w:t>culturels</w:t>
            </w:r>
            <w:proofErr w:type="spellEnd"/>
            <w:r w:rsidRPr="00066101">
              <w:rPr>
                <w:lang w:val="sq-AL"/>
              </w:rPr>
              <w:t xml:space="preserve">: </w:t>
            </w:r>
            <w:proofErr w:type="spellStart"/>
            <w:r w:rsidRPr="00066101">
              <w:rPr>
                <w:lang w:val="sq-AL"/>
              </w:rPr>
              <w:t>les</w:t>
            </w:r>
            <w:proofErr w:type="spellEnd"/>
            <w:r w:rsidRPr="00066101">
              <w:rPr>
                <w:lang w:val="sq-AL"/>
              </w:rPr>
              <w:t xml:space="preserve"> </w:t>
            </w:r>
            <w:proofErr w:type="spellStart"/>
            <w:r w:rsidRPr="00066101">
              <w:rPr>
                <w:lang w:val="sq-AL"/>
              </w:rPr>
              <w:t>jumelages</w:t>
            </w:r>
            <w:proofErr w:type="spellEnd"/>
            <w:r w:rsidRPr="00066101">
              <w:rPr>
                <w:lang w:val="sq-AL"/>
              </w:rPr>
              <w:t>.</w:t>
            </w:r>
          </w:p>
          <w:p w14:paraId="2AA5A78F" w14:textId="77777777" w:rsidR="00104A97" w:rsidRPr="00066101" w:rsidRDefault="00104A97" w:rsidP="00903A17">
            <w:pPr>
              <w:pStyle w:val="11boldnormal"/>
              <w:rPr>
                <w:lang w:val="sq-AL"/>
              </w:rPr>
            </w:pPr>
            <w:r w:rsidRPr="00066101">
              <w:rPr>
                <w:lang w:val="sq-AL"/>
              </w:rPr>
              <w:t>LES MOYENS DE COMMUNICATION</w:t>
            </w:r>
          </w:p>
          <w:p w14:paraId="3019DE8F" w14:textId="77777777" w:rsidR="00104A97" w:rsidRPr="00066101" w:rsidRDefault="00104A97" w:rsidP="00910C94">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médias</w:t>
            </w:r>
            <w:proofErr w:type="spellEnd"/>
          </w:p>
          <w:p w14:paraId="6B7BE3F8" w14:textId="77777777" w:rsidR="00104A97" w:rsidRPr="00066101" w:rsidRDefault="00104A97" w:rsidP="00910C94">
            <w:pPr>
              <w:pStyle w:val="21noindentbullet"/>
              <w:rPr>
                <w:lang w:val="sq-AL"/>
              </w:rPr>
            </w:pPr>
            <w:r w:rsidRPr="00066101">
              <w:rPr>
                <w:lang w:val="sq-AL"/>
              </w:rPr>
              <w:t xml:space="preserve">la </w:t>
            </w:r>
            <w:proofErr w:type="spellStart"/>
            <w:r w:rsidRPr="00066101">
              <w:rPr>
                <w:lang w:val="sq-AL"/>
              </w:rPr>
              <w:t>presse</w:t>
            </w:r>
            <w:proofErr w:type="spellEnd"/>
          </w:p>
          <w:p w14:paraId="0AE5A100" w14:textId="77777777" w:rsidR="00104A97" w:rsidRPr="00066101" w:rsidRDefault="00104A97" w:rsidP="00910C94">
            <w:pPr>
              <w:pStyle w:val="21noindentbullet"/>
              <w:rPr>
                <w:lang w:val="sq-AL"/>
              </w:rPr>
            </w:pPr>
            <w:r w:rsidRPr="00066101">
              <w:rPr>
                <w:lang w:val="sq-AL"/>
              </w:rPr>
              <w:t xml:space="preserve">la </w:t>
            </w:r>
            <w:proofErr w:type="spellStart"/>
            <w:r w:rsidRPr="00066101">
              <w:rPr>
                <w:lang w:val="sq-AL"/>
              </w:rPr>
              <w:t>télévision</w:t>
            </w:r>
            <w:proofErr w:type="spellEnd"/>
          </w:p>
          <w:p w14:paraId="265E32E0" w14:textId="77777777" w:rsidR="00104A97" w:rsidRPr="00066101" w:rsidRDefault="00104A97" w:rsidP="00910C94">
            <w:pPr>
              <w:pStyle w:val="21noindentbullet"/>
              <w:rPr>
                <w:lang w:val="sq-AL"/>
              </w:rPr>
            </w:pPr>
            <w:r w:rsidRPr="00066101">
              <w:rPr>
                <w:lang w:val="sq-AL"/>
              </w:rPr>
              <w:t xml:space="preserve">le </w:t>
            </w:r>
            <w:proofErr w:type="spellStart"/>
            <w:r w:rsidRPr="00066101">
              <w:rPr>
                <w:lang w:val="sq-AL"/>
              </w:rPr>
              <w:t>téléphone</w:t>
            </w:r>
            <w:proofErr w:type="spellEnd"/>
            <w:r w:rsidRPr="00066101">
              <w:rPr>
                <w:lang w:val="sq-AL"/>
              </w:rPr>
              <w:t xml:space="preserve">. </w:t>
            </w:r>
          </w:p>
        </w:tc>
      </w:tr>
      <w:tr w:rsidR="00104A97" w:rsidRPr="00066101" w14:paraId="41FB8479" w14:textId="77777777" w:rsidTr="00FB7916">
        <w:tc>
          <w:tcPr>
            <w:tcW w:w="9016" w:type="dxa"/>
            <w:shd w:val="clear" w:color="auto" w:fill="DEEAF6" w:themeFill="accent5" w:themeFillTint="33"/>
          </w:tcPr>
          <w:p w14:paraId="5565EB2A" w14:textId="77777777" w:rsidR="00104A97" w:rsidRPr="00066101" w:rsidRDefault="00104A97" w:rsidP="00FB7916">
            <w:pPr>
              <w:pStyle w:val="115boldcent"/>
              <w:rPr>
                <w:lang w:val="sq-AL"/>
              </w:rPr>
            </w:pPr>
            <w:r w:rsidRPr="00066101">
              <w:rPr>
                <w:lang w:val="sq-AL"/>
              </w:rPr>
              <w:lastRenderedPageBreak/>
              <w:t>Gjuhë Italiane</w:t>
            </w:r>
          </w:p>
        </w:tc>
      </w:tr>
      <w:tr w:rsidR="00104A97" w:rsidRPr="00066101" w14:paraId="1F61697B" w14:textId="77777777" w:rsidTr="00910C94">
        <w:tc>
          <w:tcPr>
            <w:tcW w:w="9016" w:type="dxa"/>
            <w:shd w:val="clear" w:color="auto" w:fill="auto"/>
          </w:tcPr>
          <w:p w14:paraId="6915E41B" w14:textId="77777777" w:rsidR="00104A97" w:rsidRPr="00066101" w:rsidRDefault="00104A97" w:rsidP="00910C94">
            <w:pPr>
              <w:pStyle w:val="21noindentbullet"/>
              <w:spacing w:before="240"/>
              <w:rPr>
                <w:lang w:val="sq-AL"/>
              </w:rPr>
            </w:pPr>
            <w:proofErr w:type="spellStart"/>
            <w:r w:rsidRPr="00066101">
              <w:rPr>
                <w:lang w:val="sq-AL"/>
              </w:rPr>
              <w:t>Identificare</w:t>
            </w:r>
            <w:proofErr w:type="spellEnd"/>
            <w:r w:rsidRPr="00066101">
              <w:rPr>
                <w:lang w:val="sq-AL"/>
              </w:rPr>
              <w:t xml:space="preserve">    </w:t>
            </w:r>
          </w:p>
          <w:p w14:paraId="07DCCAF6" w14:textId="77777777" w:rsidR="00104A97" w:rsidRPr="00066101" w:rsidRDefault="00104A97" w:rsidP="00910C94">
            <w:pPr>
              <w:pStyle w:val="21noindentbullet"/>
              <w:rPr>
                <w:lang w:val="sq-AL"/>
              </w:rPr>
            </w:pPr>
            <w:r w:rsidRPr="00066101">
              <w:rPr>
                <w:lang w:val="sq-AL"/>
              </w:rPr>
              <w:t xml:space="preserve">La </w:t>
            </w:r>
            <w:proofErr w:type="spellStart"/>
            <w:r w:rsidRPr="00066101">
              <w:rPr>
                <w:lang w:val="sq-AL"/>
              </w:rPr>
              <w:t>famiglia</w:t>
            </w:r>
            <w:proofErr w:type="spellEnd"/>
          </w:p>
          <w:p w14:paraId="3C62E91A" w14:textId="77777777" w:rsidR="00104A97" w:rsidRPr="00066101" w:rsidRDefault="00104A97" w:rsidP="00910C94">
            <w:pPr>
              <w:pStyle w:val="21noindentbullet"/>
              <w:rPr>
                <w:lang w:val="sq-AL"/>
              </w:rPr>
            </w:pPr>
            <w:r w:rsidRPr="00066101">
              <w:rPr>
                <w:lang w:val="sq-AL"/>
              </w:rPr>
              <w:t xml:space="preserve">La </w:t>
            </w:r>
            <w:proofErr w:type="spellStart"/>
            <w:r w:rsidRPr="00066101">
              <w:rPr>
                <w:lang w:val="sq-AL"/>
              </w:rPr>
              <w:t>scuola</w:t>
            </w:r>
            <w:proofErr w:type="spellEnd"/>
            <w:r w:rsidRPr="00066101">
              <w:rPr>
                <w:lang w:val="sq-AL"/>
              </w:rPr>
              <w:t xml:space="preserve"> e </w:t>
            </w:r>
            <w:proofErr w:type="spellStart"/>
            <w:r w:rsidRPr="00066101">
              <w:rPr>
                <w:lang w:val="sq-AL"/>
              </w:rPr>
              <w:t>l’educazione</w:t>
            </w:r>
            <w:proofErr w:type="spellEnd"/>
          </w:p>
          <w:p w14:paraId="39956AF4" w14:textId="77777777" w:rsidR="00104A97" w:rsidRPr="00066101" w:rsidRDefault="00104A97" w:rsidP="00910C94">
            <w:pPr>
              <w:pStyle w:val="21noindentbullet"/>
              <w:rPr>
                <w:lang w:val="sq-AL"/>
              </w:rPr>
            </w:pPr>
            <w:proofErr w:type="spellStart"/>
            <w:r w:rsidRPr="00066101">
              <w:rPr>
                <w:lang w:val="sq-AL"/>
              </w:rPr>
              <w:t>Lavoro</w:t>
            </w:r>
            <w:proofErr w:type="spellEnd"/>
            <w:r w:rsidRPr="00066101">
              <w:rPr>
                <w:lang w:val="sq-AL"/>
              </w:rPr>
              <w:t xml:space="preserve"> &amp; </w:t>
            </w:r>
            <w:proofErr w:type="spellStart"/>
            <w:r w:rsidRPr="00066101">
              <w:rPr>
                <w:lang w:val="sq-AL"/>
              </w:rPr>
              <w:t>Business</w:t>
            </w:r>
            <w:proofErr w:type="spellEnd"/>
          </w:p>
          <w:p w14:paraId="3434EAAF" w14:textId="77777777" w:rsidR="00104A97" w:rsidRPr="00066101" w:rsidRDefault="00104A97" w:rsidP="00910C94">
            <w:pPr>
              <w:pStyle w:val="21noindentbullet"/>
              <w:rPr>
                <w:lang w:val="sq-AL"/>
              </w:rPr>
            </w:pPr>
            <w:proofErr w:type="spellStart"/>
            <w:r w:rsidRPr="00066101">
              <w:rPr>
                <w:lang w:val="sq-AL"/>
              </w:rPr>
              <w:t>Cultura</w:t>
            </w:r>
            <w:proofErr w:type="spellEnd"/>
            <w:r w:rsidRPr="00066101">
              <w:rPr>
                <w:lang w:val="sq-AL"/>
              </w:rPr>
              <w:t xml:space="preserve">, </w:t>
            </w:r>
            <w:proofErr w:type="spellStart"/>
            <w:r w:rsidRPr="00066101">
              <w:rPr>
                <w:lang w:val="sq-AL"/>
              </w:rPr>
              <w:t>Civilta</w:t>
            </w:r>
            <w:proofErr w:type="spellEnd"/>
            <w:r w:rsidRPr="00066101">
              <w:rPr>
                <w:lang w:val="sq-AL"/>
              </w:rPr>
              <w:t>`</w:t>
            </w:r>
          </w:p>
          <w:p w14:paraId="6D1BFF75" w14:textId="77777777" w:rsidR="00104A97" w:rsidRPr="00066101" w:rsidRDefault="00104A97" w:rsidP="00910C94">
            <w:pPr>
              <w:pStyle w:val="21noindentbullet"/>
              <w:rPr>
                <w:bCs/>
                <w:lang w:val="sq-AL"/>
              </w:rPr>
            </w:pPr>
            <w:proofErr w:type="spellStart"/>
            <w:r w:rsidRPr="00066101">
              <w:rPr>
                <w:bCs/>
                <w:lang w:val="sq-AL"/>
              </w:rPr>
              <w:t>Scienze</w:t>
            </w:r>
            <w:proofErr w:type="spellEnd"/>
            <w:r w:rsidRPr="00066101">
              <w:rPr>
                <w:bCs/>
                <w:lang w:val="sq-AL"/>
              </w:rPr>
              <w:t xml:space="preserve">, </w:t>
            </w:r>
            <w:proofErr w:type="spellStart"/>
            <w:r w:rsidRPr="00066101">
              <w:rPr>
                <w:bCs/>
                <w:lang w:val="sq-AL"/>
              </w:rPr>
              <w:t>Tecnologia</w:t>
            </w:r>
            <w:proofErr w:type="spellEnd"/>
            <w:r w:rsidRPr="00066101">
              <w:rPr>
                <w:bCs/>
                <w:lang w:val="sq-AL"/>
              </w:rPr>
              <w:t xml:space="preserve"> </w:t>
            </w:r>
          </w:p>
          <w:p w14:paraId="66241B12" w14:textId="77777777" w:rsidR="00104A97" w:rsidRPr="00066101" w:rsidRDefault="00104A97" w:rsidP="00910C94">
            <w:pPr>
              <w:pStyle w:val="21noindentbullet"/>
              <w:rPr>
                <w:bCs/>
                <w:lang w:val="sq-AL"/>
              </w:rPr>
            </w:pPr>
            <w:proofErr w:type="spellStart"/>
            <w:r w:rsidRPr="00066101">
              <w:rPr>
                <w:bCs/>
                <w:lang w:val="sq-AL"/>
              </w:rPr>
              <w:t>Vacanze</w:t>
            </w:r>
            <w:proofErr w:type="spellEnd"/>
            <w:r w:rsidRPr="00066101">
              <w:rPr>
                <w:bCs/>
                <w:lang w:val="sq-AL"/>
              </w:rPr>
              <w:t xml:space="preserve">, </w:t>
            </w:r>
            <w:proofErr w:type="spellStart"/>
            <w:r w:rsidRPr="00066101">
              <w:rPr>
                <w:bCs/>
                <w:lang w:val="sq-AL"/>
              </w:rPr>
              <w:t>Viaggi</w:t>
            </w:r>
            <w:proofErr w:type="spellEnd"/>
          </w:p>
          <w:p w14:paraId="122F6D37" w14:textId="77777777" w:rsidR="00104A97" w:rsidRPr="00066101" w:rsidRDefault="00104A97" w:rsidP="00910C94">
            <w:pPr>
              <w:pStyle w:val="21noindentbullet"/>
              <w:rPr>
                <w:bCs/>
                <w:lang w:val="sq-AL"/>
              </w:rPr>
            </w:pPr>
            <w:r w:rsidRPr="00066101">
              <w:rPr>
                <w:bCs/>
                <w:lang w:val="sq-AL"/>
              </w:rPr>
              <w:t xml:space="preserve">La </w:t>
            </w:r>
            <w:proofErr w:type="spellStart"/>
            <w:r w:rsidRPr="00066101">
              <w:rPr>
                <w:bCs/>
                <w:lang w:val="sq-AL"/>
              </w:rPr>
              <w:t>salute</w:t>
            </w:r>
            <w:proofErr w:type="spellEnd"/>
          </w:p>
          <w:p w14:paraId="407D8B22" w14:textId="77777777" w:rsidR="00104A97" w:rsidRPr="00066101" w:rsidRDefault="00104A97" w:rsidP="00910C94">
            <w:pPr>
              <w:pStyle w:val="21noindentbullet"/>
              <w:rPr>
                <w:bCs/>
                <w:lang w:val="sq-AL"/>
              </w:rPr>
            </w:pPr>
            <w:proofErr w:type="spellStart"/>
            <w:r w:rsidRPr="00066101">
              <w:rPr>
                <w:bCs/>
                <w:lang w:val="sq-AL"/>
              </w:rPr>
              <w:t>Shopping</w:t>
            </w:r>
            <w:proofErr w:type="spellEnd"/>
          </w:p>
          <w:p w14:paraId="2B4F5B03" w14:textId="77777777" w:rsidR="00104A97" w:rsidRPr="00066101" w:rsidRDefault="00104A97" w:rsidP="00910C94">
            <w:pPr>
              <w:pStyle w:val="21noindentbullet"/>
              <w:rPr>
                <w:bCs/>
                <w:lang w:val="sq-AL"/>
              </w:rPr>
            </w:pPr>
            <w:proofErr w:type="spellStart"/>
            <w:r w:rsidRPr="00066101">
              <w:rPr>
                <w:bCs/>
                <w:lang w:val="sq-AL"/>
              </w:rPr>
              <w:t>Cibi</w:t>
            </w:r>
            <w:proofErr w:type="spellEnd"/>
            <w:r w:rsidRPr="00066101">
              <w:rPr>
                <w:bCs/>
                <w:lang w:val="sq-AL"/>
              </w:rPr>
              <w:t xml:space="preserve"> e </w:t>
            </w:r>
            <w:proofErr w:type="spellStart"/>
            <w:r w:rsidRPr="00066101">
              <w:rPr>
                <w:bCs/>
                <w:lang w:val="sq-AL"/>
              </w:rPr>
              <w:t>bevande</w:t>
            </w:r>
            <w:proofErr w:type="spellEnd"/>
          </w:p>
          <w:p w14:paraId="1E635CC1" w14:textId="77777777" w:rsidR="00104A97" w:rsidRPr="00066101" w:rsidRDefault="00104A97" w:rsidP="00910C94">
            <w:pPr>
              <w:pStyle w:val="21noindentbullet"/>
              <w:rPr>
                <w:bCs/>
                <w:lang w:val="sq-AL"/>
              </w:rPr>
            </w:pPr>
            <w:proofErr w:type="spellStart"/>
            <w:r w:rsidRPr="00066101">
              <w:rPr>
                <w:bCs/>
                <w:lang w:val="sq-AL"/>
              </w:rPr>
              <w:t>Servizi</w:t>
            </w:r>
            <w:proofErr w:type="spellEnd"/>
            <w:r w:rsidRPr="00066101">
              <w:rPr>
                <w:bCs/>
                <w:lang w:val="sq-AL"/>
              </w:rPr>
              <w:t xml:space="preserve"> </w:t>
            </w:r>
            <w:proofErr w:type="spellStart"/>
            <w:r w:rsidRPr="00066101">
              <w:rPr>
                <w:bCs/>
                <w:lang w:val="sq-AL"/>
              </w:rPr>
              <w:t>pubblici</w:t>
            </w:r>
            <w:proofErr w:type="spellEnd"/>
          </w:p>
          <w:p w14:paraId="64EA29B5" w14:textId="77777777" w:rsidR="00104A97" w:rsidRPr="00066101" w:rsidRDefault="00104A97" w:rsidP="00910C94">
            <w:pPr>
              <w:pStyle w:val="21noindentbullet"/>
              <w:rPr>
                <w:bCs/>
                <w:lang w:val="sq-AL"/>
              </w:rPr>
            </w:pPr>
            <w:proofErr w:type="spellStart"/>
            <w:r w:rsidRPr="00066101">
              <w:rPr>
                <w:bCs/>
                <w:lang w:val="sq-AL"/>
              </w:rPr>
              <w:t>Piante</w:t>
            </w:r>
            <w:proofErr w:type="spellEnd"/>
            <w:r w:rsidRPr="00066101">
              <w:rPr>
                <w:bCs/>
                <w:lang w:val="sq-AL"/>
              </w:rPr>
              <w:t xml:space="preserve"> e </w:t>
            </w:r>
            <w:proofErr w:type="spellStart"/>
            <w:r w:rsidRPr="00066101">
              <w:rPr>
                <w:bCs/>
                <w:lang w:val="sq-AL"/>
              </w:rPr>
              <w:t>Animali</w:t>
            </w:r>
            <w:proofErr w:type="spellEnd"/>
          </w:p>
          <w:p w14:paraId="064EFD8B" w14:textId="26D2EEEA" w:rsidR="003A5A89" w:rsidRPr="00910C94" w:rsidRDefault="00104A97" w:rsidP="00910C94">
            <w:pPr>
              <w:pStyle w:val="21noindentbullet"/>
              <w:spacing w:before="120" w:after="120"/>
              <w:rPr>
                <w:bCs/>
                <w:lang w:val="sq-AL"/>
              </w:rPr>
            </w:pPr>
            <w:r w:rsidRPr="00066101">
              <w:rPr>
                <w:bCs/>
                <w:lang w:val="sq-AL"/>
              </w:rPr>
              <w:t xml:space="preserve">La </w:t>
            </w:r>
            <w:proofErr w:type="spellStart"/>
            <w:r w:rsidRPr="00066101">
              <w:rPr>
                <w:bCs/>
                <w:lang w:val="sq-AL"/>
              </w:rPr>
              <w:t>natura</w:t>
            </w:r>
            <w:proofErr w:type="spellEnd"/>
          </w:p>
        </w:tc>
      </w:tr>
    </w:tbl>
    <w:p w14:paraId="5967A671" w14:textId="4501F81D" w:rsidR="00910C94" w:rsidRDefault="00910C94"/>
    <w:p w14:paraId="779847AC" w14:textId="77777777" w:rsidR="00910C94" w:rsidRDefault="00910C94">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3F7"/>
        <w:tblLook w:val="04A0" w:firstRow="1" w:lastRow="0" w:firstColumn="1" w:lastColumn="0" w:noHBand="0" w:noVBand="1"/>
      </w:tblPr>
      <w:tblGrid>
        <w:gridCol w:w="9016"/>
      </w:tblGrid>
      <w:tr w:rsidR="00104A97" w:rsidRPr="00066101" w14:paraId="7D03B84F" w14:textId="77777777" w:rsidTr="00FB7916">
        <w:tc>
          <w:tcPr>
            <w:tcW w:w="9016" w:type="dxa"/>
            <w:shd w:val="clear" w:color="auto" w:fill="DEEAF6" w:themeFill="accent5" w:themeFillTint="33"/>
          </w:tcPr>
          <w:p w14:paraId="77185F0F" w14:textId="77777777" w:rsidR="00104A97" w:rsidRPr="00066101" w:rsidRDefault="00104A97" w:rsidP="00FB7916">
            <w:pPr>
              <w:pStyle w:val="115boldcent"/>
              <w:rPr>
                <w:lang w:val="sq-AL"/>
              </w:rPr>
            </w:pPr>
            <w:r w:rsidRPr="00066101">
              <w:rPr>
                <w:lang w:val="sq-AL"/>
              </w:rPr>
              <w:lastRenderedPageBreak/>
              <w:t>Gjuhë Gjermane</w:t>
            </w:r>
          </w:p>
        </w:tc>
      </w:tr>
      <w:tr w:rsidR="00104A97" w:rsidRPr="00066101" w14:paraId="5A243905" w14:textId="77777777" w:rsidTr="00910C94">
        <w:tc>
          <w:tcPr>
            <w:tcW w:w="9016" w:type="dxa"/>
            <w:shd w:val="clear" w:color="auto" w:fill="auto"/>
          </w:tcPr>
          <w:p w14:paraId="12C2A444" w14:textId="77777777" w:rsidR="00104A97" w:rsidRPr="00066101" w:rsidRDefault="00104A97" w:rsidP="00903A17">
            <w:pPr>
              <w:pStyle w:val="11boldnormal"/>
              <w:spacing w:before="0"/>
              <w:rPr>
                <w:rFonts w:eastAsia="Arial Unicode MS"/>
                <w:lang w:val="sq-AL"/>
              </w:rPr>
            </w:pPr>
            <w:proofErr w:type="spellStart"/>
            <w:r w:rsidRPr="00066101">
              <w:rPr>
                <w:rFonts w:eastAsia="Arial Unicode MS"/>
                <w:lang w:val="sq-AL"/>
              </w:rPr>
              <w:t>Erlebnisbereich</w:t>
            </w:r>
            <w:proofErr w:type="spellEnd"/>
            <w:r w:rsidRPr="00066101">
              <w:rPr>
                <w:rFonts w:eastAsia="Arial Unicode MS"/>
                <w:lang w:val="sq-AL"/>
              </w:rPr>
              <w:t xml:space="preserve"> ‘’</w:t>
            </w:r>
            <w:proofErr w:type="spellStart"/>
            <w:r w:rsidRPr="00066101">
              <w:rPr>
                <w:rFonts w:eastAsia="Arial Unicode MS"/>
                <w:lang w:val="sq-AL"/>
              </w:rPr>
              <w:t>Ich</w:t>
            </w:r>
            <w:proofErr w:type="spellEnd"/>
            <w:r w:rsidRPr="00066101">
              <w:rPr>
                <w:rFonts w:eastAsia="Arial Unicode MS"/>
                <w:lang w:val="sq-AL"/>
              </w:rPr>
              <w:t xml:space="preserve"> </w:t>
            </w:r>
            <w:proofErr w:type="spellStart"/>
            <w:r w:rsidRPr="00066101">
              <w:rPr>
                <w:rFonts w:eastAsia="Arial Unicode MS"/>
                <w:lang w:val="sq-AL"/>
              </w:rPr>
              <w:t>als</w:t>
            </w:r>
            <w:proofErr w:type="spellEnd"/>
            <w:r w:rsidRPr="00066101">
              <w:rPr>
                <w:rFonts w:eastAsia="Arial Unicode MS"/>
                <w:lang w:val="sq-AL"/>
              </w:rPr>
              <w:t xml:space="preserve"> Person‘’</w:t>
            </w:r>
          </w:p>
          <w:p w14:paraId="50247807"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Persönliche</w:t>
            </w:r>
            <w:proofErr w:type="spellEnd"/>
            <w:r w:rsidRPr="00066101">
              <w:rPr>
                <w:rFonts w:eastAsia="Arial Unicode MS"/>
                <w:lang w:val="sq-AL"/>
              </w:rPr>
              <w:t xml:space="preserve"> </w:t>
            </w:r>
            <w:proofErr w:type="spellStart"/>
            <w:r w:rsidRPr="00066101">
              <w:rPr>
                <w:rFonts w:eastAsia="Arial Unicode MS"/>
                <w:lang w:val="sq-AL"/>
              </w:rPr>
              <w:t>Daten</w:t>
            </w:r>
            <w:proofErr w:type="spellEnd"/>
            <w:r w:rsidRPr="00066101">
              <w:rPr>
                <w:rFonts w:eastAsia="Arial Unicode MS"/>
                <w:lang w:val="sq-AL"/>
              </w:rPr>
              <w:t xml:space="preserve">, ( </w:t>
            </w:r>
            <w:proofErr w:type="spellStart"/>
            <w:r w:rsidRPr="00066101">
              <w:rPr>
                <w:rFonts w:eastAsia="Arial Unicode MS"/>
                <w:lang w:val="sq-AL"/>
              </w:rPr>
              <w:t>Lebenslauf</w:t>
            </w:r>
            <w:proofErr w:type="spellEnd"/>
            <w:r w:rsidRPr="00066101">
              <w:rPr>
                <w:rFonts w:eastAsia="Arial Unicode MS"/>
                <w:lang w:val="sq-AL"/>
              </w:rPr>
              <w:t>)</w:t>
            </w:r>
          </w:p>
          <w:p w14:paraId="221D8EA5"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Aussehen</w:t>
            </w:r>
            <w:proofErr w:type="spellEnd"/>
            <w:r w:rsidRPr="00066101">
              <w:rPr>
                <w:rFonts w:eastAsia="Arial Unicode MS"/>
                <w:lang w:val="sq-AL"/>
              </w:rPr>
              <w:t xml:space="preserve"> und </w:t>
            </w:r>
            <w:proofErr w:type="spellStart"/>
            <w:r w:rsidRPr="00066101">
              <w:rPr>
                <w:rFonts w:eastAsia="Arial Unicode MS"/>
                <w:lang w:val="sq-AL"/>
              </w:rPr>
              <w:t>Geschmack</w:t>
            </w:r>
            <w:proofErr w:type="spellEnd"/>
            <w:r w:rsidRPr="00066101">
              <w:rPr>
                <w:rFonts w:eastAsia="Arial Unicode MS"/>
                <w:lang w:val="sq-AL"/>
              </w:rPr>
              <w:t xml:space="preserve"> </w:t>
            </w:r>
          </w:p>
          <w:p w14:paraId="62F60B35"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Körper</w:t>
            </w:r>
            <w:proofErr w:type="spellEnd"/>
            <w:r w:rsidRPr="00066101">
              <w:rPr>
                <w:rFonts w:eastAsia="Arial Unicode MS"/>
                <w:lang w:val="sq-AL"/>
              </w:rPr>
              <w:t xml:space="preserve"> und </w:t>
            </w:r>
            <w:proofErr w:type="spellStart"/>
            <w:r w:rsidRPr="00066101">
              <w:rPr>
                <w:rFonts w:eastAsia="Arial Unicode MS"/>
                <w:lang w:val="sq-AL"/>
              </w:rPr>
              <w:t>Gesundheit</w:t>
            </w:r>
            <w:proofErr w:type="spellEnd"/>
          </w:p>
          <w:p w14:paraId="1418E419"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Bekleidung</w:t>
            </w:r>
            <w:proofErr w:type="spellEnd"/>
          </w:p>
          <w:p w14:paraId="19F33F84"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Tagesablauf</w:t>
            </w:r>
            <w:proofErr w:type="spellEnd"/>
          </w:p>
          <w:p w14:paraId="23D879C8"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Freizeit</w:t>
            </w:r>
            <w:proofErr w:type="spellEnd"/>
            <w:r w:rsidRPr="00066101">
              <w:rPr>
                <w:rFonts w:eastAsia="Arial Unicode MS"/>
                <w:lang w:val="sq-AL"/>
              </w:rPr>
              <w:t xml:space="preserve"> und </w:t>
            </w:r>
            <w:proofErr w:type="spellStart"/>
            <w:r w:rsidRPr="00066101">
              <w:rPr>
                <w:rFonts w:eastAsia="Arial Unicode MS"/>
                <w:lang w:val="sq-AL"/>
              </w:rPr>
              <w:t>Hobbys</w:t>
            </w:r>
            <w:proofErr w:type="spellEnd"/>
          </w:p>
          <w:p w14:paraId="42C4A46E"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Zukunft</w:t>
            </w:r>
            <w:proofErr w:type="spellEnd"/>
          </w:p>
          <w:p w14:paraId="0CE4E156"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Abenteuer</w:t>
            </w:r>
            <w:proofErr w:type="spellEnd"/>
            <w:r w:rsidRPr="00066101">
              <w:rPr>
                <w:rFonts w:eastAsia="Arial Unicode MS"/>
                <w:lang w:val="sq-AL"/>
              </w:rPr>
              <w:t xml:space="preserve">     </w:t>
            </w:r>
          </w:p>
          <w:p w14:paraId="43A55DC2" w14:textId="77777777" w:rsidR="00104A97" w:rsidRPr="00066101" w:rsidRDefault="00104A97" w:rsidP="00903A17">
            <w:pPr>
              <w:pStyle w:val="11boldnormal"/>
              <w:rPr>
                <w:rFonts w:eastAsia="Arial Unicode MS"/>
                <w:lang w:val="sq-AL"/>
              </w:rPr>
            </w:pPr>
            <w:proofErr w:type="spellStart"/>
            <w:r w:rsidRPr="00066101">
              <w:rPr>
                <w:rFonts w:eastAsia="Arial Unicode MS"/>
                <w:lang w:val="sq-AL"/>
              </w:rPr>
              <w:t>Erlebnisbereich</w:t>
            </w:r>
            <w:proofErr w:type="spellEnd"/>
            <w:r w:rsidRPr="00066101">
              <w:rPr>
                <w:rFonts w:eastAsia="Arial Unicode MS"/>
                <w:lang w:val="sq-AL"/>
              </w:rPr>
              <w:t xml:space="preserve"> ‘’ </w:t>
            </w:r>
            <w:proofErr w:type="spellStart"/>
            <w:r w:rsidRPr="00066101">
              <w:rPr>
                <w:rFonts w:eastAsia="Arial Unicode MS"/>
                <w:lang w:val="sq-AL"/>
              </w:rPr>
              <w:t>Unmittelbare</w:t>
            </w:r>
            <w:proofErr w:type="spellEnd"/>
            <w:r w:rsidRPr="00066101">
              <w:rPr>
                <w:rFonts w:eastAsia="Arial Unicode MS"/>
                <w:lang w:val="sq-AL"/>
              </w:rPr>
              <w:t xml:space="preserve"> </w:t>
            </w:r>
            <w:proofErr w:type="spellStart"/>
            <w:r w:rsidRPr="00066101">
              <w:rPr>
                <w:rFonts w:eastAsia="Arial Unicode MS"/>
                <w:lang w:val="sq-AL"/>
              </w:rPr>
              <w:t>Umgebung</w:t>
            </w:r>
            <w:proofErr w:type="spellEnd"/>
            <w:r w:rsidRPr="00066101">
              <w:rPr>
                <w:rFonts w:eastAsia="Arial Unicode MS"/>
                <w:lang w:val="sq-AL"/>
              </w:rPr>
              <w:t>’’</w:t>
            </w:r>
          </w:p>
          <w:p w14:paraId="3A0ABA30"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Familie</w:t>
            </w:r>
            <w:proofErr w:type="spellEnd"/>
            <w:r w:rsidRPr="00066101">
              <w:rPr>
                <w:rFonts w:eastAsia="Arial Unicode MS"/>
                <w:lang w:val="sq-AL"/>
              </w:rPr>
              <w:t xml:space="preserve">, </w:t>
            </w:r>
            <w:proofErr w:type="spellStart"/>
            <w:r w:rsidRPr="00066101">
              <w:rPr>
                <w:rFonts w:eastAsia="Arial Unicode MS"/>
                <w:lang w:val="sq-AL"/>
              </w:rPr>
              <w:t>Freunde</w:t>
            </w:r>
            <w:proofErr w:type="spellEnd"/>
            <w:r w:rsidRPr="00066101">
              <w:rPr>
                <w:rFonts w:eastAsia="Arial Unicode MS"/>
                <w:lang w:val="sq-AL"/>
              </w:rPr>
              <w:t xml:space="preserve"> und </w:t>
            </w:r>
            <w:proofErr w:type="spellStart"/>
            <w:r w:rsidRPr="00066101">
              <w:rPr>
                <w:rFonts w:eastAsia="Arial Unicode MS"/>
                <w:lang w:val="sq-AL"/>
              </w:rPr>
              <w:t>Bekannte</w:t>
            </w:r>
            <w:proofErr w:type="spellEnd"/>
            <w:r w:rsidRPr="00066101">
              <w:rPr>
                <w:rFonts w:eastAsia="Arial Unicode MS"/>
                <w:lang w:val="sq-AL"/>
              </w:rPr>
              <w:t xml:space="preserve">, </w:t>
            </w:r>
            <w:proofErr w:type="spellStart"/>
            <w:r w:rsidRPr="00066101">
              <w:rPr>
                <w:rFonts w:eastAsia="Arial Unicode MS"/>
                <w:lang w:val="sq-AL"/>
              </w:rPr>
              <w:t>Nachbarn</w:t>
            </w:r>
            <w:proofErr w:type="spellEnd"/>
          </w:p>
          <w:p w14:paraId="48958DB1"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Familie</w:t>
            </w:r>
            <w:proofErr w:type="spellEnd"/>
            <w:r w:rsidRPr="00066101">
              <w:rPr>
                <w:rFonts w:eastAsia="Arial Unicode MS"/>
                <w:lang w:val="sq-AL"/>
              </w:rPr>
              <w:t xml:space="preserve">, </w:t>
            </w:r>
            <w:proofErr w:type="spellStart"/>
            <w:r w:rsidRPr="00066101">
              <w:rPr>
                <w:rFonts w:eastAsia="Arial Unicode MS"/>
                <w:lang w:val="sq-AL"/>
              </w:rPr>
              <w:t>Familienaufgaben</w:t>
            </w:r>
            <w:proofErr w:type="spellEnd"/>
            <w:r w:rsidRPr="00066101">
              <w:rPr>
                <w:rFonts w:eastAsia="Arial Unicode MS"/>
                <w:lang w:val="sq-AL"/>
              </w:rPr>
              <w:t xml:space="preserve"> - </w:t>
            </w:r>
            <w:proofErr w:type="spellStart"/>
            <w:r w:rsidRPr="00066101">
              <w:rPr>
                <w:rFonts w:eastAsia="Arial Unicode MS"/>
                <w:lang w:val="sq-AL"/>
              </w:rPr>
              <w:t>Rollenverteilung</w:t>
            </w:r>
            <w:proofErr w:type="spellEnd"/>
          </w:p>
          <w:p w14:paraId="2C69995E"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Familienfeste</w:t>
            </w:r>
            <w:proofErr w:type="spellEnd"/>
            <w:r w:rsidRPr="00066101">
              <w:rPr>
                <w:rFonts w:eastAsia="Arial Unicode MS"/>
                <w:lang w:val="sq-AL"/>
              </w:rPr>
              <w:t xml:space="preserve"> und </w:t>
            </w:r>
            <w:proofErr w:type="spellStart"/>
            <w:r w:rsidRPr="00066101">
              <w:rPr>
                <w:rFonts w:eastAsia="Arial Unicode MS"/>
                <w:lang w:val="sq-AL"/>
              </w:rPr>
              <w:t>Geschenke</w:t>
            </w:r>
            <w:proofErr w:type="spellEnd"/>
          </w:p>
          <w:p w14:paraId="6A2D6B5C"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Essen</w:t>
            </w:r>
            <w:proofErr w:type="spellEnd"/>
            <w:r w:rsidRPr="00066101">
              <w:rPr>
                <w:rFonts w:eastAsia="Arial Unicode MS"/>
                <w:lang w:val="sq-AL"/>
              </w:rPr>
              <w:t xml:space="preserve"> und </w:t>
            </w:r>
            <w:proofErr w:type="spellStart"/>
            <w:r w:rsidRPr="00066101">
              <w:rPr>
                <w:rFonts w:eastAsia="Arial Unicode MS"/>
                <w:lang w:val="sq-AL"/>
              </w:rPr>
              <w:t>Trinken</w:t>
            </w:r>
            <w:proofErr w:type="spellEnd"/>
          </w:p>
          <w:p w14:paraId="6B7C9BCF"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GesundenerLebenstil</w:t>
            </w:r>
            <w:proofErr w:type="spellEnd"/>
            <w:r w:rsidRPr="00066101">
              <w:rPr>
                <w:rFonts w:eastAsia="Arial Unicode MS"/>
                <w:lang w:val="sq-AL"/>
              </w:rPr>
              <w:t xml:space="preserve"> und </w:t>
            </w:r>
            <w:proofErr w:type="spellStart"/>
            <w:r w:rsidRPr="00066101">
              <w:rPr>
                <w:rFonts w:eastAsia="Arial Unicode MS"/>
                <w:lang w:val="sq-AL"/>
              </w:rPr>
              <w:t>Gesellschaft</w:t>
            </w:r>
            <w:proofErr w:type="spellEnd"/>
          </w:p>
          <w:p w14:paraId="267249EA"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Wohnung</w:t>
            </w:r>
            <w:proofErr w:type="spellEnd"/>
            <w:r w:rsidRPr="00066101">
              <w:rPr>
                <w:rFonts w:eastAsia="Arial Unicode MS"/>
                <w:lang w:val="sq-AL"/>
              </w:rPr>
              <w:t xml:space="preserve">, </w:t>
            </w:r>
            <w:proofErr w:type="spellStart"/>
            <w:r w:rsidRPr="00066101">
              <w:rPr>
                <w:rFonts w:eastAsia="Arial Unicode MS"/>
                <w:lang w:val="sq-AL"/>
              </w:rPr>
              <w:t>Umzug</w:t>
            </w:r>
            <w:proofErr w:type="spellEnd"/>
            <w:r w:rsidRPr="00066101">
              <w:rPr>
                <w:rFonts w:eastAsia="Arial Unicode MS"/>
                <w:lang w:val="sq-AL"/>
              </w:rPr>
              <w:t xml:space="preserve"> und </w:t>
            </w:r>
            <w:proofErr w:type="spellStart"/>
            <w:r w:rsidRPr="00066101">
              <w:rPr>
                <w:rFonts w:eastAsia="Arial Unicode MS"/>
                <w:lang w:val="sq-AL"/>
              </w:rPr>
              <w:t>Einrichtung</w:t>
            </w:r>
            <w:proofErr w:type="spellEnd"/>
          </w:p>
          <w:p w14:paraId="098A5746" w14:textId="77777777" w:rsidR="00104A97" w:rsidRPr="00066101" w:rsidRDefault="00104A97" w:rsidP="00903A17">
            <w:pPr>
              <w:pStyle w:val="11boldnormal"/>
              <w:rPr>
                <w:rFonts w:eastAsia="Arial Unicode MS"/>
                <w:lang w:val="sq-AL"/>
              </w:rPr>
            </w:pPr>
            <w:proofErr w:type="spellStart"/>
            <w:r w:rsidRPr="00066101">
              <w:rPr>
                <w:rFonts w:eastAsia="Arial Unicode MS"/>
                <w:lang w:val="sq-AL"/>
              </w:rPr>
              <w:t>Jugend</w:t>
            </w:r>
            <w:proofErr w:type="spellEnd"/>
            <w:r w:rsidRPr="00066101">
              <w:rPr>
                <w:rFonts w:eastAsia="Arial Unicode MS"/>
                <w:lang w:val="sq-AL"/>
              </w:rPr>
              <w:t xml:space="preserve"> und </w:t>
            </w:r>
            <w:proofErr w:type="spellStart"/>
            <w:r w:rsidRPr="00066101">
              <w:rPr>
                <w:rFonts w:eastAsia="Arial Unicode MS"/>
                <w:lang w:val="sq-AL"/>
              </w:rPr>
              <w:t>ihre</w:t>
            </w:r>
            <w:proofErr w:type="spellEnd"/>
            <w:r w:rsidRPr="00066101">
              <w:rPr>
                <w:rFonts w:eastAsia="Arial Unicode MS"/>
                <w:lang w:val="sq-AL"/>
              </w:rPr>
              <w:t xml:space="preserve"> Probleme </w:t>
            </w:r>
          </w:p>
          <w:p w14:paraId="1B42D3ED" w14:textId="77777777" w:rsidR="00104A97" w:rsidRPr="00066101" w:rsidRDefault="00104A97" w:rsidP="00910C94">
            <w:pPr>
              <w:pStyle w:val="21noindentbullet"/>
              <w:rPr>
                <w:rFonts w:eastAsia="Arial Unicode MS"/>
                <w:lang w:val="sq-AL"/>
              </w:rPr>
            </w:pPr>
            <w:r w:rsidRPr="00066101">
              <w:rPr>
                <w:rFonts w:eastAsia="Arial Unicode MS"/>
                <w:lang w:val="sq-AL"/>
              </w:rPr>
              <w:t xml:space="preserve">Sport und </w:t>
            </w:r>
            <w:proofErr w:type="spellStart"/>
            <w:r w:rsidRPr="00066101">
              <w:rPr>
                <w:rFonts w:eastAsia="Arial Unicode MS"/>
                <w:lang w:val="sq-AL"/>
              </w:rPr>
              <w:t>Fitness</w:t>
            </w:r>
            <w:proofErr w:type="spellEnd"/>
          </w:p>
          <w:p w14:paraId="6DC8E71D"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Liebe</w:t>
            </w:r>
            <w:proofErr w:type="spellEnd"/>
            <w:r w:rsidRPr="00066101">
              <w:rPr>
                <w:rFonts w:eastAsia="Arial Unicode MS"/>
                <w:lang w:val="sq-AL"/>
              </w:rPr>
              <w:t xml:space="preserve"> und </w:t>
            </w:r>
            <w:proofErr w:type="spellStart"/>
            <w:r w:rsidRPr="00066101">
              <w:rPr>
                <w:rFonts w:eastAsia="Arial Unicode MS"/>
                <w:lang w:val="sq-AL"/>
              </w:rPr>
              <w:t>Liebeskummer</w:t>
            </w:r>
            <w:proofErr w:type="spellEnd"/>
          </w:p>
          <w:p w14:paraId="4F573055"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Träume</w:t>
            </w:r>
            <w:proofErr w:type="spellEnd"/>
            <w:r w:rsidRPr="00066101">
              <w:rPr>
                <w:rFonts w:eastAsia="Arial Unicode MS"/>
                <w:lang w:val="sq-AL"/>
              </w:rPr>
              <w:t xml:space="preserve"> und </w:t>
            </w:r>
            <w:proofErr w:type="spellStart"/>
            <w:r w:rsidRPr="00066101">
              <w:rPr>
                <w:rFonts w:eastAsia="Arial Unicode MS"/>
                <w:lang w:val="sq-AL"/>
              </w:rPr>
              <w:t>Wünsche</w:t>
            </w:r>
            <w:proofErr w:type="spellEnd"/>
            <w:r w:rsidRPr="00066101">
              <w:rPr>
                <w:rFonts w:eastAsia="Arial Unicode MS"/>
                <w:lang w:val="sq-AL"/>
              </w:rPr>
              <w:t xml:space="preserve"> </w:t>
            </w:r>
          </w:p>
          <w:p w14:paraId="5EE5FCD3" w14:textId="77777777" w:rsidR="00104A97" w:rsidRPr="00066101" w:rsidRDefault="00104A97" w:rsidP="00910C94">
            <w:pPr>
              <w:pStyle w:val="21noindentbullet"/>
              <w:rPr>
                <w:rFonts w:eastAsia="Arial Unicode MS"/>
                <w:lang w:val="sq-AL"/>
              </w:rPr>
            </w:pPr>
            <w:proofErr w:type="spellStart"/>
            <w:r w:rsidRPr="00066101">
              <w:rPr>
                <w:rFonts w:eastAsia="Arial Unicode MS"/>
                <w:lang w:val="sq-AL"/>
              </w:rPr>
              <w:t>Auf</w:t>
            </w:r>
            <w:proofErr w:type="spellEnd"/>
            <w:r w:rsidRPr="00066101">
              <w:rPr>
                <w:rFonts w:eastAsia="Arial Unicode MS"/>
                <w:lang w:val="sq-AL"/>
              </w:rPr>
              <w:t xml:space="preserve"> dem </w:t>
            </w:r>
            <w:proofErr w:type="spellStart"/>
            <w:r w:rsidRPr="00066101">
              <w:rPr>
                <w:rFonts w:eastAsia="Arial Unicode MS"/>
                <w:lang w:val="sq-AL"/>
              </w:rPr>
              <w:t>Land</w:t>
            </w:r>
            <w:proofErr w:type="spellEnd"/>
            <w:r w:rsidRPr="00066101">
              <w:rPr>
                <w:rFonts w:eastAsia="Arial Unicode MS"/>
                <w:lang w:val="sq-AL"/>
              </w:rPr>
              <w:t xml:space="preserve"> /in </w:t>
            </w:r>
            <w:proofErr w:type="spellStart"/>
            <w:r w:rsidRPr="00066101">
              <w:rPr>
                <w:rFonts w:eastAsia="Arial Unicode MS"/>
                <w:lang w:val="sq-AL"/>
              </w:rPr>
              <w:t>der</w:t>
            </w:r>
            <w:proofErr w:type="spellEnd"/>
            <w:r w:rsidRPr="00066101">
              <w:rPr>
                <w:rFonts w:eastAsia="Arial Unicode MS"/>
                <w:lang w:val="sq-AL"/>
              </w:rPr>
              <w:t xml:space="preserve"> </w:t>
            </w:r>
            <w:proofErr w:type="spellStart"/>
            <w:r w:rsidRPr="00066101">
              <w:rPr>
                <w:rFonts w:eastAsia="Arial Unicode MS"/>
                <w:lang w:val="sq-AL"/>
              </w:rPr>
              <w:t>Stadt</w:t>
            </w:r>
            <w:proofErr w:type="spellEnd"/>
          </w:p>
          <w:p w14:paraId="38212396" w14:textId="77777777" w:rsidR="00104A97" w:rsidRPr="00066101" w:rsidRDefault="00104A97" w:rsidP="00903A17">
            <w:pPr>
              <w:pStyle w:val="11boldnormal"/>
              <w:rPr>
                <w:rFonts w:eastAsia="Arial Unicode MS"/>
                <w:lang w:val="sq-AL"/>
              </w:rPr>
            </w:pPr>
            <w:proofErr w:type="spellStart"/>
            <w:r w:rsidRPr="00066101">
              <w:rPr>
                <w:rFonts w:eastAsia="Arial Unicode MS"/>
                <w:lang w:val="sq-AL"/>
              </w:rPr>
              <w:t>Erlebnisbereich</w:t>
            </w:r>
            <w:proofErr w:type="spellEnd"/>
            <w:r w:rsidRPr="00066101">
              <w:rPr>
                <w:rFonts w:eastAsia="Arial Unicode MS"/>
                <w:lang w:val="sq-AL"/>
              </w:rPr>
              <w:t xml:space="preserve"> ‘’ </w:t>
            </w:r>
            <w:proofErr w:type="spellStart"/>
            <w:r w:rsidRPr="00066101">
              <w:rPr>
                <w:rFonts w:eastAsia="Arial Unicode MS"/>
                <w:lang w:val="sq-AL"/>
              </w:rPr>
              <w:t>Weitere</w:t>
            </w:r>
            <w:proofErr w:type="spellEnd"/>
            <w:r w:rsidRPr="00066101">
              <w:rPr>
                <w:rFonts w:eastAsia="Arial Unicode MS"/>
                <w:lang w:val="sq-AL"/>
              </w:rPr>
              <w:t xml:space="preserve"> </w:t>
            </w:r>
            <w:proofErr w:type="spellStart"/>
            <w:r w:rsidRPr="00066101">
              <w:rPr>
                <w:rFonts w:eastAsia="Arial Unicode MS"/>
                <w:lang w:val="sq-AL"/>
              </w:rPr>
              <w:t>Umgebung</w:t>
            </w:r>
            <w:proofErr w:type="spellEnd"/>
            <w:r w:rsidRPr="00066101">
              <w:rPr>
                <w:rFonts w:eastAsia="Arial Unicode MS"/>
                <w:lang w:val="sq-AL"/>
              </w:rPr>
              <w:t>’’</w:t>
            </w:r>
          </w:p>
          <w:p w14:paraId="6A5F11C6" w14:textId="77777777" w:rsidR="00104A97" w:rsidRPr="00066101" w:rsidRDefault="00104A97" w:rsidP="00903A17">
            <w:pPr>
              <w:pStyle w:val="11boldnormal"/>
              <w:rPr>
                <w:rFonts w:eastAsia="Arial Unicode MS"/>
                <w:lang w:val="sq-AL"/>
              </w:rPr>
            </w:pPr>
            <w:proofErr w:type="spellStart"/>
            <w:r w:rsidRPr="00066101">
              <w:rPr>
                <w:rFonts w:eastAsia="Arial Unicode MS"/>
                <w:lang w:val="sq-AL"/>
              </w:rPr>
              <w:t>Fremd</w:t>
            </w:r>
            <w:proofErr w:type="spellEnd"/>
            <w:r w:rsidRPr="00066101">
              <w:rPr>
                <w:rFonts w:eastAsia="Arial Unicode MS"/>
                <w:lang w:val="sq-AL"/>
              </w:rPr>
              <w:t xml:space="preserve">(e)  </w:t>
            </w:r>
          </w:p>
          <w:p w14:paraId="5C39C26D" w14:textId="77777777" w:rsidR="00104A97" w:rsidRPr="00066101" w:rsidRDefault="00104A97" w:rsidP="00903A17">
            <w:pPr>
              <w:pStyle w:val="11boldnormal"/>
              <w:rPr>
                <w:rFonts w:eastAsia="Arial Unicode MS"/>
                <w:lang w:val="sq-AL"/>
              </w:rPr>
            </w:pPr>
            <w:proofErr w:type="spellStart"/>
            <w:r w:rsidRPr="00066101">
              <w:rPr>
                <w:rFonts w:eastAsia="Arial Unicode MS"/>
                <w:lang w:val="sq-AL"/>
              </w:rPr>
              <w:t>Integration</w:t>
            </w:r>
            <w:proofErr w:type="spellEnd"/>
            <w:r w:rsidRPr="00066101">
              <w:rPr>
                <w:rFonts w:eastAsia="Arial Unicode MS"/>
                <w:lang w:val="sq-AL"/>
              </w:rPr>
              <w:t xml:space="preserve">   </w:t>
            </w:r>
          </w:p>
          <w:p w14:paraId="2EE4C636" w14:textId="77777777" w:rsidR="00104A97" w:rsidRPr="00066101" w:rsidRDefault="00104A97" w:rsidP="00903A17">
            <w:pPr>
              <w:pStyle w:val="11boldnormal"/>
              <w:rPr>
                <w:rFonts w:eastAsia="Arial Unicode MS"/>
                <w:lang w:val="sq-AL"/>
              </w:rPr>
            </w:pPr>
            <w:proofErr w:type="spellStart"/>
            <w:r w:rsidRPr="00066101">
              <w:rPr>
                <w:rFonts w:eastAsia="Arial Unicode MS"/>
                <w:lang w:val="sq-AL"/>
              </w:rPr>
              <w:t>Emanzipation</w:t>
            </w:r>
            <w:proofErr w:type="spellEnd"/>
            <w:r w:rsidRPr="00066101">
              <w:rPr>
                <w:rFonts w:eastAsia="Arial Unicode MS"/>
                <w:lang w:val="sq-AL"/>
              </w:rPr>
              <w:t xml:space="preserve"> und </w:t>
            </w:r>
            <w:proofErr w:type="spellStart"/>
            <w:r w:rsidRPr="00066101">
              <w:rPr>
                <w:rFonts w:eastAsia="Arial Unicode MS"/>
                <w:lang w:val="sq-AL"/>
              </w:rPr>
              <w:t>Gleichberechtigung</w:t>
            </w:r>
            <w:proofErr w:type="spellEnd"/>
          </w:p>
          <w:p w14:paraId="1994CDB3" w14:textId="77777777" w:rsidR="00104A97" w:rsidRPr="00066101" w:rsidRDefault="00104A97" w:rsidP="00903A17">
            <w:pPr>
              <w:pStyle w:val="11boldnormal"/>
              <w:rPr>
                <w:rFonts w:eastAsia="Arial Unicode MS"/>
                <w:lang w:val="sq-AL"/>
              </w:rPr>
            </w:pPr>
            <w:proofErr w:type="spellStart"/>
            <w:r w:rsidRPr="00066101">
              <w:rPr>
                <w:rFonts w:eastAsia="Arial Unicode MS"/>
                <w:lang w:val="sq-AL"/>
              </w:rPr>
              <w:t>Reisen</w:t>
            </w:r>
            <w:proofErr w:type="spellEnd"/>
            <w:r w:rsidRPr="00066101">
              <w:rPr>
                <w:rFonts w:eastAsia="Arial Unicode MS"/>
                <w:lang w:val="sq-AL"/>
              </w:rPr>
              <w:t xml:space="preserve">, </w:t>
            </w:r>
            <w:proofErr w:type="spellStart"/>
            <w:r w:rsidRPr="00066101">
              <w:rPr>
                <w:rFonts w:eastAsia="Arial Unicode MS"/>
                <w:lang w:val="sq-AL"/>
              </w:rPr>
              <w:t>Reisegefühle</w:t>
            </w:r>
            <w:proofErr w:type="spellEnd"/>
            <w:r w:rsidRPr="00066101">
              <w:rPr>
                <w:rFonts w:eastAsia="Arial Unicode MS"/>
                <w:lang w:val="sq-AL"/>
              </w:rPr>
              <w:t xml:space="preserve">, </w:t>
            </w:r>
            <w:proofErr w:type="spellStart"/>
            <w:r w:rsidRPr="00066101">
              <w:rPr>
                <w:rFonts w:eastAsia="Arial Unicode MS"/>
                <w:lang w:val="sq-AL"/>
              </w:rPr>
              <w:t>Reisepläne</w:t>
            </w:r>
            <w:proofErr w:type="spellEnd"/>
          </w:p>
          <w:p w14:paraId="7CA41BD3"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lastRenderedPageBreak/>
              <w:t>Urlaub</w:t>
            </w:r>
            <w:proofErr w:type="spellEnd"/>
            <w:r w:rsidRPr="00066101">
              <w:rPr>
                <w:rFonts w:eastAsia="Arial Unicode MS"/>
                <w:lang w:val="sq-AL"/>
              </w:rPr>
              <w:t xml:space="preserve">, </w:t>
            </w:r>
            <w:proofErr w:type="spellStart"/>
            <w:r w:rsidRPr="00066101">
              <w:rPr>
                <w:rFonts w:eastAsia="Arial Unicode MS"/>
                <w:lang w:val="sq-AL"/>
              </w:rPr>
              <w:t>Natur</w:t>
            </w:r>
            <w:proofErr w:type="spellEnd"/>
            <w:r w:rsidRPr="00066101">
              <w:rPr>
                <w:rFonts w:eastAsia="Arial Unicode MS"/>
                <w:lang w:val="sq-AL"/>
              </w:rPr>
              <w:t xml:space="preserve"> und </w:t>
            </w:r>
            <w:proofErr w:type="spellStart"/>
            <w:r w:rsidRPr="00066101">
              <w:rPr>
                <w:rFonts w:eastAsia="Arial Unicode MS"/>
                <w:lang w:val="sq-AL"/>
              </w:rPr>
              <w:t>Landschaft</w:t>
            </w:r>
            <w:proofErr w:type="spellEnd"/>
          </w:p>
          <w:p w14:paraId="3ECC58A6"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Kommunikation</w:t>
            </w:r>
            <w:proofErr w:type="spellEnd"/>
          </w:p>
          <w:p w14:paraId="4071C0D4"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Länder</w:t>
            </w:r>
            <w:proofErr w:type="spellEnd"/>
            <w:r w:rsidRPr="00066101">
              <w:rPr>
                <w:rFonts w:eastAsia="Arial Unicode MS"/>
                <w:lang w:val="sq-AL"/>
              </w:rPr>
              <w:t xml:space="preserve">, </w:t>
            </w:r>
            <w:proofErr w:type="spellStart"/>
            <w:r w:rsidRPr="00066101">
              <w:rPr>
                <w:rFonts w:eastAsia="Arial Unicode MS"/>
                <w:lang w:val="sq-AL"/>
              </w:rPr>
              <w:t>Städte</w:t>
            </w:r>
            <w:proofErr w:type="spellEnd"/>
            <w:r w:rsidRPr="00066101">
              <w:rPr>
                <w:rFonts w:eastAsia="Arial Unicode MS"/>
                <w:lang w:val="sq-AL"/>
              </w:rPr>
              <w:t xml:space="preserve">, </w:t>
            </w:r>
            <w:proofErr w:type="spellStart"/>
            <w:r w:rsidRPr="00066101">
              <w:rPr>
                <w:rFonts w:eastAsia="Arial Unicode MS"/>
                <w:lang w:val="sq-AL"/>
              </w:rPr>
              <w:t>Sprachen</w:t>
            </w:r>
            <w:proofErr w:type="spellEnd"/>
          </w:p>
          <w:p w14:paraId="66FF6DC3" w14:textId="77777777" w:rsidR="00104A97" w:rsidRPr="00066101" w:rsidRDefault="00104A97" w:rsidP="00903A17">
            <w:pPr>
              <w:pStyle w:val="11boldnormal"/>
              <w:rPr>
                <w:rFonts w:eastAsia="Arial Unicode MS"/>
                <w:lang w:val="sq-AL"/>
              </w:rPr>
            </w:pPr>
            <w:proofErr w:type="spellStart"/>
            <w:r w:rsidRPr="00066101">
              <w:rPr>
                <w:rFonts w:eastAsia="Arial Unicode MS"/>
                <w:lang w:val="sq-AL"/>
              </w:rPr>
              <w:t>Schule</w:t>
            </w:r>
            <w:proofErr w:type="spellEnd"/>
            <w:r w:rsidRPr="00066101">
              <w:rPr>
                <w:rFonts w:eastAsia="Arial Unicode MS"/>
                <w:lang w:val="sq-AL"/>
              </w:rPr>
              <w:t xml:space="preserve">,  </w:t>
            </w:r>
            <w:proofErr w:type="spellStart"/>
            <w:r w:rsidRPr="00903A17">
              <w:rPr>
                <w:rFonts w:eastAsia="Arial Unicode MS"/>
              </w:rPr>
              <w:t>Schulerfahrungen</w:t>
            </w:r>
            <w:proofErr w:type="spellEnd"/>
            <w:r w:rsidRPr="00066101">
              <w:rPr>
                <w:rFonts w:eastAsia="Arial Unicode MS"/>
                <w:lang w:val="sq-AL"/>
              </w:rPr>
              <w:t xml:space="preserve"> und </w:t>
            </w:r>
            <w:proofErr w:type="spellStart"/>
            <w:r w:rsidRPr="00066101">
              <w:rPr>
                <w:rFonts w:eastAsia="Arial Unicode MS"/>
                <w:lang w:val="sq-AL"/>
              </w:rPr>
              <w:t>Ausbildung</w:t>
            </w:r>
            <w:proofErr w:type="spellEnd"/>
          </w:p>
          <w:p w14:paraId="7022CF7E"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Arbeitswelt</w:t>
            </w:r>
            <w:proofErr w:type="spellEnd"/>
            <w:r w:rsidRPr="00066101">
              <w:rPr>
                <w:rFonts w:eastAsia="Arial Unicode MS"/>
                <w:lang w:val="sq-AL"/>
              </w:rPr>
              <w:t xml:space="preserve"> und Karriere</w:t>
            </w:r>
          </w:p>
          <w:p w14:paraId="027F0612"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Beruf</w:t>
            </w:r>
            <w:proofErr w:type="spellEnd"/>
            <w:r w:rsidRPr="00066101">
              <w:rPr>
                <w:rFonts w:eastAsia="Arial Unicode MS"/>
                <w:lang w:val="sq-AL"/>
              </w:rPr>
              <w:t xml:space="preserve">, </w:t>
            </w:r>
            <w:proofErr w:type="spellStart"/>
            <w:r w:rsidRPr="00066101">
              <w:rPr>
                <w:rFonts w:eastAsia="Arial Unicode MS"/>
                <w:lang w:val="sq-AL"/>
              </w:rPr>
              <w:t>Job</w:t>
            </w:r>
            <w:proofErr w:type="spellEnd"/>
            <w:r w:rsidRPr="00066101">
              <w:rPr>
                <w:rFonts w:eastAsia="Arial Unicode MS"/>
                <w:lang w:val="sq-AL"/>
              </w:rPr>
              <w:t xml:space="preserve"> und Praktikum</w:t>
            </w:r>
          </w:p>
          <w:p w14:paraId="5E18863A" w14:textId="77777777" w:rsidR="00104A97" w:rsidRPr="00066101" w:rsidRDefault="00104A97" w:rsidP="00163E76">
            <w:pPr>
              <w:pStyle w:val="21noindentbullet"/>
              <w:rPr>
                <w:rFonts w:eastAsia="Arial Unicode MS"/>
                <w:lang w:val="sq-AL"/>
              </w:rPr>
            </w:pPr>
            <w:r w:rsidRPr="00066101">
              <w:rPr>
                <w:rFonts w:eastAsia="Arial Unicode MS"/>
                <w:lang w:val="sq-AL"/>
              </w:rPr>
              <w:t xml:space="preserve">Konsum und </w:t>
            </w:r>
            <w:proofErr w:type="spellStart"/>
            <w:r w:rsidRPr="00066101">
              <w:rPr>
                <w:rFonts w:eastAsia="Arial Unicode MS"/>
                <w:lang w:val="sq-AL"/>
              </w:rPr>
              <w:t>Warenwelt</w:t>
            </w:r>
            <w:proofErr w:type="spellEnd"/>
            <w:r w:rsidRPr="00066101">
              <w:rPr>
                <w:rFonts w:eastAsia="Arial Unicode MS"/>
                <w:lang w:val="sq-AL"/>
              </w:rPr>
              <w:t xml:space="preserve"> (</w:t>
            </w:r>
            <w:proofErr w:type="spellStart"/>
            <w:r w:rsidRPr="00066101">
              <w:rPr>
                <w:rFonts w:eastAsia="Arial Unicode MS"/>
                <w:lang w:val="sq-AL"/>
              </w:rPr>
              <w:t>Kundenwünsche</w:t>
            </w:r>
            <w:proofErr w:type="spellEnd"/>
            <w:r w:rsidRPr="00066101">
              <w:rPr>
                <w:rFonts w:eastAsia="Arial Unicode MS"/>
                <w:lang w:val="sq-AL"/>
              </w:rPr>
              <w:t>)</w:t>
            </w:r>
          </w:p>
          <w:p w14:paraId="6DE246EC"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Mobilität</w:t>
            </w:r>
            <w:proofErr w:type="spellEnd"/>
          </w:p>
          <w:p w14:paraId="1CC7B323"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Technik</w:t>
            </w:r>
            <w:proofErr w:type="spellEnd"/>
            <w:r w:rsidRPr="00066101">
              <w:rPr>
                <w:rFonts w:eastAsia="Arial Unicode MS"/>
                <w:lang w:val="sq-AL"/>
              </w:rPr>
              <w:t xml:space="preserve"> und </w:t>
            </w:r>
            <w:proofErr w:type="spellStart"/>
            <w:r w:rsidRPr="00066101">
              <w:rPr>
                <w:rFonts w:eastAsia="Arial Unicode MS"/>
                <w:lang w:val="sq-AL"/>
              </w:rPr>
              <w:t>Alltag</w:t>
            </w:r>
            <w:proofErr w:type="spellEnd"/>
          </w:p>
          <w:p w14:paraId="343012AB" w14:textId="77777777" w:rsidR="00104A97" w:rsidRPr="00066101" w:rsidRDefault="00104A97" w:rsidP="00903A17">
            <w:pPr>
              <w:pStyle w:val="11boldnormal"/>
              <w:rPr>
                <w:rFonts w:eastAsia="Arial Unicode MS"/>
                <w:lang w:val="sq-AL"/>
              </w:rPr>
            </w:pPr>
            <w:proofErr w:type="spellStart"/>
            <w:r w:rsidRPr="00066101">
              <w:rPr>
                <w:rFonts w:eastAsia="Arial Unicode MS"/>
                <w:lang w:val="sq-AL"/>
              </w:rPr>
              <w:t>Vermitteltes</w:t>
            </w:r>
            <w:proofErr w:type="spellEnd"/>
            <w:r w:rsidRPr="00066101">
              <w:rPr>
                <w:rFonts w:eastAsia="Arial Unicode MS"/>
                <w:lang w:val="sq-AL"/>
              </w:rPr>
              <w:t xml:space="preserve">  </w:t>
            </w:r>
            <w:proofErr w:type="spellStart"/>
            <w:r w:rsidRPr="00903A17">
              <w:rPr>
                <w:rFonts w:eastAsia="Arial Unicode MS"/>
              </w:rPr>
              <w:t>Erlebnisbereich</w:t>
            </w:r>
            <w:proofErr w:type="spellEnd"/>
          </w:p>
          <w:p w14:paraId="3348F281" w14:textId="77777777" w:rsidR="00104A97" w:rsidRPr="00066101" w:rsidRDefault="00104A97" w:rsidP="00903A17">
            <w:pPr>
              <w:pStyle w:val="11boldnormal"/>
              <w:rPr>
                <w:rFonts w:eastAsia="Arial Unicode MS"/>
                <w:lang w:val="sq-AL"/>
              </w:rPr>
            </w:pPr>
            <w:proofErr w:type="spellStart"/>
            <w:r w:rsidRPr="00066101">
              <w:rPr>
                <w:rFonts w:eastAsia="Arial Unicode MS"/>
                <w:lang w:val="sq-AL"/>
              </w:rPr>
              <w:t>Medien</w:t>
            </w:r>
            <w:proofErr w:type="spellEnd"/>
            <w:r w:rsidRPr="00066101">
              <w:rPr>
                <w:rFonts w:eastAsia="Arial Unicode MS"/>
                <w:lang w:val="sq-AL"/>
              </w:rPr>
              <w:t xml:space="preserve"> und </w:t>
            </w:r>
            <w:proofErr w:type="spellStart"/>
            <w:r w:rsidRPr="00903A17">
              <w:rPr>
                <w:rFonts w:eastAsia="Arial Unicode MS"/>
              </w:rPr>
              <w:t>Werbung</w:t>
            </w:r>
            <w:proofErr w:type="spellEnd"/>
          </w:p>
          <w:p w14:paraId="108C042D"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Nachrichten</w:t>
            </w:r>
            <w:proofErr w:type="spellEnd"/>
            <w:r w:rsidRPr="00066101">
              <w:rPr>
                <w:rFonts w:eastAsia="Arial Unicode MS"/>
                <w:lang w:val="sq-AL"/>
              </w:rPr>
              <w:t xml:space="preserve"> und </w:t>
            </w:r>
            <w:proofErr w:type="spellStart"/>
            <w:r w:rsidRPr="00066101">
              <w:rPr>
                <w:rFonts w:eastAsia="Arial Unicode MS"/>
                <w:lang w:val="sq-AL"/>
              </w:rPr>
              <w:t>Berichte</w:t>
            </w:r>
            <w:proofErr w:type="spellEnd"/>
          </w:p>
          <w:p w14:paraId="6688E67F"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Landeskunde</w:t>
            </w:r>
            <w:proofErr w:type="spellEnd"/>
            <w:r w:rsidRPr="00066101">
              <w:rPr>
                <w:rFonts w:eastAsia="Arial Unicode MS"/>
                <w:lang w:val="sq-AL"/>
              </w:rPr>
              <w:t xml:space="preserve"> und </w:t>
            </w:r>
            <w:proofErr w:type="spellStart"/>
            <w:r w:rsidRPr="00066101">
              <w:rPr>
                <w:rFonts w:eastAsia="Arial Unicode MS"/>
                <w:lang w:val="sq-AL"/>
              </w:rPr>
              <w:t>interkulturelles</w:t>
            </w:r>
            <w:proofErr w:type="spellEnd"/>
            <w:r w:rsidRPr="00066101">
              <w:rPr>
                <w:rFonts w:eastAsia="Arial Unicode MS"/>
                <w:lang w:val="sq-AL"/>
              </w:rPr>
              <w:t xml:space="preserve"> </w:t>
            </w:r>
            <w:proofErr w:type="spellStart"/>
            <w:r w:rsidRPr="00066101">
              <w:rPr>
                <w:rFonts w:eastAsia="Arial Unicode MS"/>
                <w:lang w:val="sq-AL"/>
              </w:rPr>
              <w:t>Lernen</w:t>
            </w:r>
            <w:proofErr w:type="spellEnd"/>
          </w:p>
          <w:p w14:paraId="2CFF8029"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Das</w:t>
            </w:r>
            <w:proofErr w:type="spellEnd"/>
            <w:r w:rsidRPr="00066101">
              <w:rPr>
                <w:rFonts w:eastAsia="Arial Unicode MS"/>
                <w:lang w:val="sq-AL"/>
              </w:rPr>
              <w:t xml:space="preserve"> </w:t>
            </w:r>
            <w:proofErr w:type="spellStart"/>
            <w:r w:rsidRPr="00066101">
              <w:rPr>
                <w:rFonts w:eastAsia="Arial Unicode MS"/>
                <w:lang w:val="sq-AL"/>
              </w:rPr>
              <w:t>eigene</w:t>
            </w:r>
            <w:proofErr w:type="spellEnd"/>
            <w:r w:rsidRPr="00066101">
              <w:rPr>
                <w:rFonts w:eastAsia="Arial Unicode MS"/>
                <w:lang w:val="sq-AL"/>
              </w:rPr>
              <w:t xml:space="preserve"> </w:t>
            </w:r>
            <w:proofErr w:type="spellStart"/>
            <w:r w:rsidRPr="00066101">
              <w:rPr>
                <w:rFonts w:eastAsia="Arial Unicode MS"/>
                <w:lang w:val="sq-AL"/>
              </w:rPr>
              <w:t>Land</w:t>
            </w:r>
            <w:proofErr w:type="spellEnd"/>
          </w:p>
          <w:p w14:paraId="60E47F8E"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Deutschsprachige</w:t>
            </w:r>
            <w:proofErr w:type="spellEnd"/>
            <w:r w:rsidRPr="00066101">
              <w:rPr>
                <w:rFonts w:eastAsia="Arial Unicode MS"/>
                <w:lang w:val="sq-AL"/>
              </w:rPr>
              <w:t xml:space="preserve"> </w:t>
            </w:r>
            <w:proofErr w:type="spellStart"/>
            <w:r w:rsidRPr="00066101">
              <w:rPr>
                <w:rFonts w:eastAsia="Arial Unicode MS"/>
                <w:lang w:val="sq-AL"/>
              </w:rPr>
              <w:t>Länder</w:t>
            </w:r>
            <w:proofErr w:type="spellEnd"/>
          </w:p>
          <w:p w14:paraId="38FE628C"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Aus</w:t>
            </w:r>
            <w:proofErr w:type="spellEnd"/>
            <w:r w:rsidRPr="00066101">
              <w:rPr>
                <w:rFonts w:eastAsia="Arial Unicode MS"/>
                <w:lang w:val="sq-AL"/>
              </w:rPr>
              <w:t xml:space="preserve"> </w:t>
            </w:r>
            <w:proofErr w:type="spellStart"/>
            <w:r w:rsidRPr="00066101">
              <w:rPr>
                <w:rFonts w:eastAsia="Arial Unicode MS"/>
                <w:lang w:val="sq-AL"/>
              </w:rPr>
              <w:t>der</w:t>
            </w:r>
            <w:proofErr w:type="spellEnd"/>
            <w:r w:rsidRPr="00066101">
              <w:rPr>
                <w:rFonts w:eastAsia="Arial Unicode MS"/>
                <w:lang w:val="sq-AL"/>
              </w:rPr>
              <w:t xml:space="preserve"> Politik und </w:t>
            </w:r>
            <w:proofErr w:type="spellStart"/>
            <w:r w:rsidRPr="00066101">
              <w:rPr>
                <w:rFonts w:eastAsia="Arial Unicode MS"/>
                <w:lang w:val="sq-AL"/>
              </w:rPr>
              <w:t>Geschichte</w:t>
            </w:r>
            <w:proofErr w:type="spellEnd"/>
          </w:p>
          <w:p w14:paraId="12176749"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Wissenschaft</w:t>
            </w:r>
            <w:proofErr w:type="spellEnd"/>
            <w:r w:rsidRPr="00066101">
              <w:rPr>
                <w:rFonts w:eastAsia="Arial Unicode MS"/>
                <w:lang w:val="sq-AL"/>
              </w:rPr>
              <w:t xml:space="preserve"> und </w:t>
            </w:r>
            <w:proofErr w:type="spellStart"/>
            <w:r w:rsidRPr="00066101">
              <w:rPr>
                <w:rFonts w:eastAsia="Arial Unicode MS"/>
                <w:lang w:val="sq-AL"/>
              </w:rPr>
              <w:t>Forschung</w:t>
            </w:r>
            <w:proofErr w:type="spellEnd"/>
          </w:p>
          <w:p w14:paraId="26E20781"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Literatur</w:t>
            </w:r>
            <w:proofErr w:type="spellEnd"/>
            <w:r w:rsidRPr="00066101">
              <w:rPr>
                <w:rFonts w:eastAsia="Arial Unicode MS"/>
                <w:lang w:val="sq-AL"/>
              </w:rPr>
              <w:t xml:space="preserve"> und </w:t>
            </w:r>
            <w:proofErr w:type="spellStart"/>
            <w:r w:rsidRPr="00066101">
              <w:rPr>
                <w:rFonts w:eastAsia="Arial Unicode MS"/>
                <w:lang w:val="sq-AL"/>
              </w:rPr>
              <w:t>Kunst</w:t>
            </w:r>
            <w:proofErr w:type="spellEnd"/>
          </w:p>
          <w:p w14:paraId="4846AB3E"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Kultur</w:t>
            </w:r>
            <w:proofErr w:type="spellEnd"/>
            <w:r w:rsidRPr="00066101">
              <w:rPr>
                <w:rFonts w:eastAsia="Arial Unicode MS"/>
                <w:lang w:val="sq-AL"/>
              </w:rPr>
              <w:t xml:space="preserve"> und modernes </w:t>
            </w:r>
            <w:proofErr w:type="spellStart"/>
            <w:r w:rsidRPr="00066101">
              <w:rPr>
                <w:rFonts w:eastAsia="Arial Unicode MS"/>
                <w:lang w:val="sq-AL"/>
              </w:rPr>
              <w:t>Leben</w:t>
            </w:r>
            <w:proofErr w:type="spellEnd"/>
          </w:p>
        </w:tc>
      </w:tr>
    </w:tbl>
    <w:p w14:paraId="3AAC6A4E" w14:textId="77777777" w:rsidR="00104A97" w:rsidRPr="00066101" w:rsidRDefault="00104A97" w:rsidP="00104A97">
      <w:pPr>
        <w:spacing w:before="100" w:beforeAutospacing="1" w:after="100" w:afterAutospacing="1"/>
        <w:rPr>
          <w:i/>
          <w:szCs w:val="24"/>
          <w:lang w:val="sq-AL"/>
        </w:rPr>
      </w:pPr>
    </w:p>
    <w:p w14:paraId="037704FC" w14:textId="1DED8CFB" w:rsidR="00104A97" w:rsidRPr="00066101" w:rsidRDefault="00104A97" w:rsidP="00163E76">
      <w:pPr>
        <w:rPr>
          <w:lang w:val="sq-AL"/>
        </w:rPr>
      </w:pPr>
      <w:r w:rsidRPr="00066101">
        <w:rPr>
          <w:i/>
          <w:lang w:val="sq-AL"/>
        </w:rPr>
        <w:t xml:space="preserve">Përdorimi i gjuhës </w:t>
      </w:r>
      <w:r w:rsidRPr="00066101">
        <w:rPr>
          <w:lang w:val="sq-AL"/>
        </w:rPr>
        <w:t>do trajtojë gramatikën, leksikun dhe funksionet gjuhësore të Nivelit B1.</w:t>
      </w:r>
    </w:p>
    <w:p w14:paraId="0E759FB5" w14:textId="58996DB8" w:rsidR="00104A97" w:rsidRPr="00066101" w:rsidRDefault="00104A97" w:rsidP="00163E76">
      <w:pPr>
        <w:spacing w:before="120"/>
        <w:rPr>
          <w:lang w:val="sq-AL"/>
        </w:rPr>
      </w:pPr>
      <w:r w:rsidRPr="00066101">
        <w:rPr>
          <w:i/>
          <w:lang w:val="sq-AL"/>
        </w:rPr>
        <w:t>Funksionet gjuhësore</w:t>
      </w:r>
      <w:r w:rsidRPr="00066101">
        <w:rPr>
          <w:lang w:val="sq-AL"/>
        </w:rPr>
        <w:t xml:space="preserve"> duhet të trajtohen nëpërmjet ushtrimeve të ndërtuara si bashkëbisedime në situata të ndryshme të jetës së përditshme. Nxënësi duhet të jetë i përgatitur kryesisht për këto situata gjuhësore.</w:t>
      </w:r>
    </w:p>
    <w:p w14:paraId="7083560A" w14:textId="77777777" w:rsidR="00E2415A" w:rsidRDefault="00E2415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3F7"/>
        <w:tblLook w:val="04A0" w:firstRow="1" w:lastRow="0" w:firstColumn="1" w:lastColumn="0" w:noHBand="0" w:noVBand="1"/>
      </w:tblPr>
      <w:tblGrid>
        <w:gridCol w:w="9016"/>
      </w:tblGrid>
      <w:tr w:rsidR="00104A97" w:rsidRPr="00066101" w14:paraId="323A9704" w14:textId="77777777" w:rsidTr="00FB7916">
        <w:tc>
          <w:tcPr>
            <w:tcW w:w="9016" w:type="dxa"/>
            <w:shd w:val="clear" w:color="auto" w:fill="DEEAF6" w:themeFill="accent5" w:themeFillTint="33"/>
          </w:tcPr>
          <w:p w14:paraId="517C8D03" w14:textId="4BF0D0B4" w:rsidR="00104A97" w:rsidRPr="00066101" w:rsidRDefault="00104A97" w:rsidP="00FB7916">
            <w:pPr>
              <w:pStyle w:val="115boldcent"/>
              <w:rPr>
                <w:lang w:val="sq-AL"/>
              </w:rPr>
            </w:pPr>
            <w:r w:rsidRPr="00066101">
              <w:rPr>
                <w:lang w:val="sq-AL"/>
              </w:rPr>
              <w:lastRenderedPageBreak/>
              <w:t>Gjuhë angleze</w:t>
            </w:r>
          </w:p>
        </w:tc>
      </w:tr>
      <w:tr w:rsidR="00104A97" w:rsidRPr="00066101" w14:paraId="77079E65" w14:textId="77777777" w:rsidTr="00163E76">
        <w:tc>
          <w:tcPr>
            <w:tcW w:w="9016" w:type="dxa"/>
            <w:shd w:val="clear" w:color="auto" w:fill="auto"/>
          </w:tcPr>
          <w:p w14:paraId="0CC02FA6" w14:textId="77777777" w:rsidR="00104A97" w:rsidRPr="00066101" w:rsidRDefault="00104A97" w:rsidP="00163E76">
            <w:pPr>
              <w:pStyle w:val="21noindentbullet"/>
              <w:rPr>
                <w:lang w:val="sq-AL"/>
              </w:rPr>
            </w:pPr>
            <w:proofErr w:type="spellStart"/>
            <w:r w:rsidRPr="00066101">
              <w:rPr>
                <w:lang w:val="sq-AL"/>
              </w:rPr>
              <w:t>Describing</w:t>
            </w:r>
            <w:proofErr w:type="spellEnd"/>
            <w:r w:rsidRPr="00066101">
              <w:rPr>
                <w:lang w:val="sq-AL"/>
              </w:rPr>
              <w:t xml:space="preserve"> </w:t>
            </w:r>
            <w:proofErr w:type="spellStart"/>
            <w:r w:rsidRPr="00066101">
              <w:rPr>
                <w:lang w:val="sq-AL"/>
              </w:rPr>
              <w:t>places</w:t>
            </w:r>
            <w:proofErr w:type="spellEnd"/>
          </w:p>
          <w:p w14:paraId="43F0B9D0" w14:textId="77777777" w:rsidR="00104A97" w:rsidRPr="00066101" w:rsidRDefault="00104A97" w:rsidP="00163E76">
            <w:pPr>
              <w:pStyle w:val="21noindentbullet"/>
              <w:rPr>
                <w:lang w:val="sq-AL"/>
              </w:rPr>
            </w:pPr>
            <w:proofErr w:type="spellStart"/>
            <w:r w:rsidRPr="00066101">
              <w:rPr>
                <w:lang w:val="sq-AL"/>
              </w:rPr>
              <w:t>Describing</w:t>
            </w:r>
            <w:proofErr w:type="spellEnd"/>
            <w:r w:rsidRPr="00066101">
              <w:rPr>
                <w:lang w:val="sq-AL"/>
              </w:rPr>
              <w:t xml:space="preserve"> </w:t>
            </w:r>
            <w:proofErr w:type="spellStart"/>
            <w:r w:rsidRPr="00066101">
              <w:rPr>
                <w:lang w:val="sq-AL"/>
              </w:rPr>
              <w:t>past</w:t>
            </w:r>
            <w:proofErr w:type="spellEnd"/>
            <w:r w:rsidRPr="00066101">
              <w:rPr>
                <w:lang w:val="sq-AL"/>
              </w:rPr>
              <w:t xml:space="preserve"> </w:t>
            </w:r>
            <w:proofErr w:type="spellStart"/>
            <w:r w:rsidRPr="00066101">
              <w:rPr>
                <w:lang w:val="sq-AL"/>
              </w:rPr>
              <w:t>experiences</w:t>
            </w:r>
            <w:proofErr w:type="spellEnd"/>
            <w:r w:rsidRPr="00066101">
              <w:rPr>
                <w:lang w:val="sq-AL"/>
              </w:rPr>
              <w:t xml:space="preserve"> </w:t>
            </w:r>
            <w:proofErr w:type="spellStart"/>
            <w:r w:rsidRPr="00066101">
              <w:rPr>
                <w:lang w:val="sq-AL"/>
              </w:rPr>
              <w:t>and</w:t>
            </w:r>
            <w:proofErr w:type="spellEnd"/>
            <w:r w:rsidRPr="00066101">
              <w:rPr>
                <w:lang w:val="sq-AL"/>
              </w:rPr>
              <w:t xml:space="preserve"> </w:t>
            </w:r>
            <w:proofErr w:type="spellStart"/>
            <w:r w:rsidRPr="00066101">
              <w:rPr>
                <w:lang w:val="sq-AL"/>
              </w:rPr>
              <w:t>storytelling</w:t>
            </w:r>
            <w:proofErr w:type="spellEnd"/>
          </w:p>
          <w:p w14:paraId="0515377C" w14:textId="77777777" w:rsidR="00104A97" w:rsidRPr="00066101" w:rsidRDefault="00104A97" w:rsidP="00163E76">
            <w:pPr>
              <w:pStyle w:val="21noindentbullet"/>
              <w:rPr>
                <w:lang w:val="sq-AL"/>
              </w:rPr>
            </w:pPr>
            <w:proofErr w:type="spellStart"/>
            <w:r w:rsidRPr="00066101">
              <w:rPr>
                <w:lang w:val="sq-AL"/>
              </w:rPr>
              <w:t>Describing</w:t>
            </w:r>
            <w:proofErr w:type="spellEnd"/>
            <w:r w:rsidRPr="00066101">
              <w:rPr>
                <w:lang w:val="sq-AL"/>
              </w:rPr>
              <w:t xml:space="preserve"> </w:t>
            </w:r>
            <w:proofErr w:type="spellStart"/>
            <w:r w:rsidRPr="00066101">
              <w:rPr>
                <w:lang w:val="sq-AL"/>
              </w:rPr>
              <w:t>feelings</w:t>
            </w:r>
            <w:proofErr w:type="spellEnd"/>
            <w:r w:rsidRPr="00066101">
              <w:rPr>
                <w:lang w:val="sq-AL"/>
              </w:rPr>
              <w:t xml:space="preserve">, </w:t>
            </w:r>
            <w:proofErr w:type="spellStart"/>
            <w:r w:rsidRPr="00066101">
              <w:rPr>
                <w:lang w:val="sq-AL"/>
              </w:rPr>
              <w:t>emotions</w:t>
            </w:r>
            <w:proofErr w:type="spellEnd"/>
            <w:r w:rsidRPr="00066101">
              <w:rPr>
                <w:lang w:val="sq-AL"/>
              </w:rPr>
              <w:t xml:space="preserve">, </w:t>
            </w:r>
            <w:proofErr w:type="spellStart"/>
            <w:r w:rsidRPr="00066101">
              <w:rPr>
                <w:lang w:val="sq-AL"/>
              </w:rPr>
              <w:t>attitudes</w:t>
            </w:r>
            <w:proofErr w:type="spellEnd"/>
          </w:p>
          <w:p w14:paraId="19FE3823" w14:textId="77777777" w:rsidR="00104A97" w:rsidRPr="00066101" w:rsidRDefault="00104A97" w:rsidP="00163E76">
            <w:pPr>
              <w:pStyle w:val="21noindentbullet"/>
              <w:rPr>
                <w:lang w:val="sq-AL"/>
              </w:rPr>
            </w:pPr>
            <w:proofErr w:type="spellStart"/>
            <w:r w:rsidRPr="00066101">
              <w:rPr>
                <w:lang w:val="sq-AL"/>
              </w:rPr>
              <w:t>Expressing</w:t>
            </w:r>
            <w:proofErr w:type="spellEnd"/>
            <w:r w:rsidRPr="00066101">
              <w:rPr>
                <w:lang w:val="sq-AL"/>
              </w:rPr>
              <w:t xml:space="preserve"> </w:t>
            </w:r>
            <w:proofErr w:type="spellStart"/>
            <w:r w:rsidRPr="00066101">
              <w:rPr>
                <w:lang w:val="sq-AL"/>
              </w:rPr>
              <w:t>opinions</w:t>
            </w:r>
            <w:proofErr w:type="spellEnd"/>
          </w:p>
          <w:p w14:paraId="48BC5102" w14:textId="77777777" w:rsidR="00104A97" w:rsidRPr="00066101" w:rsidRDefault="00104A97" w:rsidP="00163E76">
            <w:pPr>
              <w:pStyle w:val="21noindentbullet"/>
              <w:rPr>
                <w:lang w:val="sq-AL"/>
              </w:rPr>
            </w:pPr>
            <w:proofErr w:type="spellStart"/>
            <w:r w:rsidRPr="00066101">
              <w:rPr>
                <w:lang w:val="sq-AL"/>
              </w:rPr>
              <w:t>Expressing</w:t>
            </w:r>
            <w:proofErr w:type="spellEnd"/>
            <w:r w:rsidRPr="00066101">
              <w:rPr>
                <w:lang w:val="sq-AL"/>
              </w:rPr>
              <w:t xml:space="preserve"> </w:t>
            </w:r>
            <w:proofErr w:type="spellStart"/>
            <w:r w:rsidRPr="00066101">
              <w:rPr>
                <w:lang w:val="sq-AL"/>
              </w:rPr>
              <w:t>agreement</w:t>
            </w:r>
            <w:proofErr w:type="spellEnd"/>
            <w:r w:rsidRPr="00066101">
              <w:rPr>
                <w:lang w:val="sq-AL"/>
              </w:rPr>
              <w:t xml:space="preserve">/ </w:t>
            </w:r>
            <w:proofErr w:type="spellStart"/>
            <w:r w:rsidRPr="00066101">
              <w:rPr>
                <w:lang w:val="sq-AL"/>
              </w:rPr>
              <w:t>disagreement</w:t>
            </w:r>
            <w:proofErr w:type="spellEnd"/>
          </w:p>
          <w:p w14:paraId="7B7C9FB3" w14:textId="77777777" w:rsidR="00104A97" w:rsidRPr="00066101" w:rsidRDefault="00104A97" w:rsidP="00163E76">
            <w:pPr>
              <w:pStyle w:val="21noindentbullet"/>
              <w:rPr>
                <w:lang w:val="sq-AL"/>
              </w:rPr>
            </w:pPr>
            <w:proofErr w:type="spellStart"/>
            <w:r w:rsidRPr="00066101">
              <w:rPr>
                <w:lang w:val="sq-AL"/>
              </w:rPr>
              <w:t>Talking</w:t>
            </w:r>
            <w:proofErr w:type="spellEnd"/>
            <w:r w:rsidRPr="00066101">
              <w:rPr>
                <w:lang w:val="sq-AL"/>
              </w:rPr>
              <w:t xml:space="preserve"> </w:t>
            </w:r>
            <w:proofErr w:type="spellStart"/>
            <w:r w:rsidRPr="00066101">
              <w:rPr>
                <w:lang w:val="sq-AL"/>
              </w:rPr>
              <w:t>about</w:t>
            </w:r>
            <w:proofErr w:type="spellEnd"/>
            <w:r w:rsidRPr="00066101">
              <w:rPr>
                <w:lang w:val="sq-AL"/>
              </w:rPr>
              <w:t xml:space="preserve"> </w:t>
            </w:r>
            <w:proofErr w:type="spellStart"/>
            <w:r w:rsidRPr="00066101">
              <w:rPr>
                <w:lang w:val="sq-AL"/>
              </w:rPr>
              <w:t>films</w:t>
            </w:r>
            <w:proofErr w:type="spellEnd"/>
            <w:r w:rsidRPr="00066101">
              <w:rPr>
                <w:lang w:val="sq-AL"/>
              </w:rPr>
              <w:t xml:space="preserve"> </w:t>
            </w:r>
            <w:proofErr w:type="spellStart"/>
            <w:r w:rsidRPr="00066101">
              <w:rPr>
                <w:lang w:val="sq-AL"/>
              </w:rPr>
              <w:t>and</w:t>
            </w:r>
            <w:proofErr w:type="spellEnd"/>
            <w:r w:rsidRPr="00066101">
              <w:rPr>
                <w:lang w:val="sq-AL"/>
              </w:rPr>
              <w:t xml:space="preserve"> </w:t>
            </w:r>
            <w:proofErr w:type="spellStart"/>
            <w:r w:rsidRPr="00066101">
              <w:rPr>
                <w:lang w:val="sq-AL"/>
              </w:rPr>
              <w:t>books</w:t>
            </w:r>
            <w:proofErr w:type="spellEnd"/>
          </w:p>
        </w:tc>
      </w:tr>
      <w:tr w:rsidR="00104A97" w:rsidRPr="00066101" w14:paraId="15B3265C" w14:textId="77777777" w:rsidTr="00FB7916">
        <w:tc>
          <w:tcPr>
            <w:tcW w:w="9016" w:type="dxa"/>
            <w:shd w:val="clear" w:color="auto" w:fill="DEEAF6" w:themeFill="accent5" w:themeFillTint="33"/>
          </w:tcPr>
          <w:p w14:paraId="7A547901" w14:textId="77777777" w:rsidR="00104A97" w:rsidRPr="00066101" w:rsidRDefault="00104A97" w:rsidP="00FB7916">
            <w:pPr>
              <w:pStyle w:val="115boldcent"/>
              <w:rPr>
                <w:lang w:val="sq-AL"/>
              </w:rPr>
            </w:pPr>
            <w:r w:rsidRPr="00066101">
              <w:rPr>
                <w:lang w:val="sq-AL"/>
              </w:rPr>
              <w:t>Gjuhë Frënge</w:t>
            </w:r>
          </w:p>
        </w:tc>
      </w:tr>
      <w:tr w:rsidR="00104A97" w:rsidRPr="00066101" w14:paraId="6DBA8C64" w14:textId="77777777" w:rsidTr="00163E76">
        <w:tc>
          <w:tcPr>
            <w:tcW w:w="9016" w:type="dxa"/>
            <w:shd w:val="clear" w:color="auto" w:fill="auto"/>
          </w:tcPr>
          <w:p w14:paraId="14D348CD" w14:textId="77777777" w:rsidR="00104A97" w:rsidRPr="00066101" w:rsidRDefault="00104A97" w:rsidP="00163E76">
            <w:pPr>
              <w:pStyle w:val="21noindentbullet"/>
              <w:rPr>
                <w:lang w:val="sq-AL"/>
              </w:rPr>
            </w:pPr>
            <w:proofErr w:type="spellStart"/>
            <w:r w:rsidRPr="00066101">
              <w:rPr>
                <w:lang w:val="sq-AL"/>
              </w:rPr>
              <w:t>Demander</w:t>
            </w:r>
            <w:proofErr w:type="spellEnd"/>
            <w:r w:rsidRPr="00066101">
              <w:rPr>
                <w:lang w:val="sq-AL"/>
              </w:rPr>
              <w:t xml:space="preserve"> et </w:t>
            </w:r>
            <w:proofErr w:type="spellStart"/>
            <w:r w:rsidRPr="00066101">
              <w:rPr>
                <w:lang w:val="sq-AL"/>
              </w:rPr>
              <w:t>donner</w:t>
            </w:r>
            <w:proofErr w:type="spellEnd"/>
            <w:r w:rsidRPr="00066101">
              <w:rPr>
                <w:lang w:val="sq-AL"/>
              </w:rPr>
              <w:t xml:space="preserve"> </w:t>
            </w:r>
            <w:proofErr w:type="spellStart"/>
            <w:r w:rsidRPr="00066101">
              <w:rPr>
                <w:lang w:val="sq-AL"/>
              </w:rPr>
              <w:t>des</w:t>
            </w:r>
            <w:proofErr w:type="spellEnd"/>
            <w:r w:rsidRPr="00066101">
              <w:rPr>
                <w:lang w:val="sq-AL"/>
              </w:rPr>
              <w:t xml:space="preserve"> </w:t>
            </w:r>
            <w:proofErr w:type="spellStart"/>
            <w:r w:rsidRPr="00066101">
              <w:rPr>
                <w:lang w:val="sq-AL"/>
              </w:rPr>
              <w:t>explications</w:t>
            </w:r>
            <w:proofErr w:type="spellEnd"/>
            <w:r w:rsidRPr="00066101">
              <w:rPr>
                <w:lang w:val="sq-AL"/>
              </w:rPr>
              <w:t xml:space="preserve">, </w:t>
            </w:r>
            <w:proofErr w:type="spellStart"/>
            <w:r w:rsidRPr="00066101">
              <w:rPr>
                <w:lang w:val="sq-AL"/>
              </w:rPr>
              <w:t>des</w:t>
            </w:r>
            <w:proofErr w:type="spellEnd"/>
            <w:r w:rsidRPr="00066101">
              <w:rPr>
                <w:lang w:val="sq-AL"/>
              </w:rPr>
              <w:t xml:space="preserve"> </w:t>
            </w:r>
            <w:proofErr w:type="spellStart"/>
            <w:r w:rsidRPr="00066101">
              <w:rPr>
                <w:lang w:val="sq-AL"/>
              </w:rPr>
              <w:t>informations</w:t>
            </w:r>
            <w:proofErr w:type="spellEnd"/>
          </w:p>
          <w:p w14:paraId="089CAEDA" w14:textId="77777777" w:rsidR="00104A97" w:rsidRPr="00066101" w:rsidRDefault="00104A97" w:rsidP="00163E76">
            <w:pPr>
              <w:pStyle w:val="21noindentbullet"/>
              <w:rPr>
                <w:lang w:val="sq-AL"/>
              </w:rPr>
            </w:pPr>
            <w:proofErr w:type="spellStart"/>
            <w:r w:rsidRPr="00066101">
              <w:rPr>
                <w:lang w:val="sq-AL"/>
              </w:rPr>
              <w:t>Donner</w:t>
            </w:r>
            <w:proofErr w:type="spellEnd"/>
            <w:r w:rsidRPr="00066101">
              <w:rPr>
                <w:lang w:val="sq-AL"/>
              </w:rPr>
              <w:t xml:space="preserve"> et </w:t>
            </w:r>
            <w:proofErr w:type="spellStart"/>
            <w:r w:rsidRPr="00066101">
              <w:rPr>
                <w:lang w:val="sq-AL"/>
              </w:rPr>
              <w:t>demander</w:t>
            </w:r>
            <w:proofErr w:type="spellEnd"/>
            <w:r w:rsidRPr="00066101">
              <w:rPr>
                <w:lang w:val="sq-AL"/>
              </w:rPr>
              <w:t xml:space="preserve"> un avis, </w:t>
            </w:r>
            <w:proofErr w:type="spellStart"/>
            <w:r w:rsidRPr="00066101">
              <w:rPr>
                <w:lang w:val="sq-AL"/>
              </w:rPr>
              <w:t>une</w:t>
            </w:r>
            <w:proofErr w:type="spellEnd"/>
            <w:r w:rsidRPr="00066101">
              <w:rPr>
                <w:lang w:val="sq-AL"/>
              </w:rPr>
              <w:t xml:space="preserve"> opinion</w:t>
            </w:r>
          </w:p>
          <w:p w14:paraId="7DEC9485" w14:textId="77777777" w:rsidR="00104A97" w:rsidRPr="00066101" w:rsidRDefault="00104A97" w:rsidP="00163E76">
            <w:pPr>
              <w:pStyle w:val="21noindentbullet"/>
              <w:rPr>
                <w:lang w:val="sq-AL"/>
              </w:rPr>
            </w:pPr>
            <w:proofErr w:type="spellStart"/>
            <w:r w:rsidRPr="00066101">
              <w:rPr>
                <w:lang w:val="sq-AL"/>
              </w:rPr>
              <w:t>P.ex</w:t>
            </w:r>
            <w:proofErr w:type="spellEnd"/>
            <w:r w:rsidRPr="00066101">
              <w:rPr>
                <w:lang w:val="sq-AL"/>
              </w:rPr>
              <w:t xml:space="preserve">. je pense </w:t>
            </w:r>
            <w:proofErr w:type="spellStart"/>
            <w:r w:rsidRPr="00066101">
              <w:rPr>
                <w:lang w:val="sq-AL"/>
              </w:rPr>
              <w:t>que</w:t>
            </w:r>
            <w:proofErr w:type="spellEnd"/>
            <w:r w:rsidRPr="00066101">
              <w:rPr>
                <w:lang w:val="sq-AL"/>
              </w:rPr>
              <w:t xml:space="preserve">, je </w:t>
            </w:r>
            <w:proofErr w:type="spellStart"/>
            <w:r w:rsidRPr="00066101">
              <w:rPr>
                <w:lang w:val="sq-AL"/>
              </w:rPr>
              <w:t>crois</w:t>
            </w:r>
            <w:proofErr w:type="spellEnd"/>
            <w:r w:rsidRPr="00066101">
              <w:rPr>
                <w:lang w:val="sq-AL"/>
              </w:rPr>
              <w:t xml:space="preserve"> </w:t>
            </w:r>
            <w:proofErr w:type="spellStart"/>
            <w:r w:rsidRPr="00066101">
              <w:rPr>
                <w:lang w:val="sq-AL"/>
              </w:rPr>
              <w:t>que</w:t>
            </w:r>
            <w:proofErr w:type="spellEnd"/>
            <w:r w:rsidRPr="00066101">
              <w:rPr>
                <w:lang w:val="sq-AL"/>
              </w:rPr>
              <w:t xml:space="preserve">, </w:t>
            </w:r>
            <w:proofErr w:type="spellStart"/>
            <w:r w:rsidRPr="00066101">
              <w:rPr>
                <w:lang w:val="sq-AL"/>
              </w:rPr>
              <w:t>il</w:t>
            </w:r>
            <w:proofErr w:type="spellEnd"/>
            <w:r w:rsidRPr="00066101">
              <w:rPr>
                <w:lang w:val="sq-AL"/>
              </w:rPr>
              <w:t xml:space="preserve"> me </w:t>
            </w:r>
            <w:proofErr w:type="spellStart"/>
            <w:r w:rsidRPr="00066101">
              <w:rPr>
                <w:lang w:val="sq-AL"/>
              </w:rPr>
              <w:t>semble</w:t>
            </w:r>
            <w:proofErr w:type="spellEnd"/>
            <w:r w:rsidRPr="00066101">
              <w:rPr>
                <w:lang w:val="sq-AL"/>
              </w:rPr>
              <w:t xml:space="preserve"> </w:t>
            </w:r>
            <w:proofErr w:type="spellStart"/>
            <w:r w:rsidRPr="00066101">
              <w:rPr>
                <w:lang w:val="sq-AL"/>
              </w:rPr>
              <w:t>que</w:t>
            </w:r>
            <w:proofErr w:type="spellEnd"/>
            <w:r w:rsidRPr="00066101">
              <w:rPr>
                <w:lang w:val="sq-AL"/>
              </w:rPr>
              <w:t>?</w:t>
            </w:r>
          </w:p>
          <w:p w14:paraId="780A9C69" w14:textId="77777777" w:rsidR="00104A97" w:rsidRPr="00066101" w:rsidRDefault="00104A97" w:rsidP="00163E76">
            <w:pPr>
              <w:pStyle w:val="21noindentbullet"/>
              <w:rPr>
                <w:lang w:val="sq-AL"/>
              </w:rPr>
            </w:pPr>
            <w:proofErr w:type="spellStart"/>
            <w:r w:rsidRPr="00066101">
              <w:rPr>
                <w:lang w:val="sq-AL"/>
              </w:rPr>
              <w:t>Exprimer</w:t>
            </w:r>
            <w:proofErr w:type="spellEnd"/>
            <w:r w:rsidRPr="00066101">
              <w:rPr>
                <w:lang w:val="sq-AL"/>
              </w:rPr>
              <w:t xml:space="preserve"> </w:t>
            </w:r>
            <w:proofErr w:type="spellStart"/>
            <w:r w:rsidRPr="00066101">
              <w:rPr>
                <w:lang w:val="sq-AL"/>
              </w:rPr>
              <w:t>son</w:t>
            </w:r>
            <w:proofErr w:type="spellEnd"/>
            <w:r w:rsidRPr="00066101">
              <w:rPr>
                <w:lang w:val="sq-AL"/>
              </w:rPr>
              <w:t xml:space="preserve"> </w:t>
            </w:r>
            <w:proofErr w:type="spellStart"/>
            <w:r w:rsidRPr="00066101">
              <w:rPr>
                <w:lang w:val="sq-AL"/>
              </w:rPr>
              <w:t>accord</w:t>
            </w:r>
            <w:proofErr w:type="spellEnd"/>
            <w:r w:rsidRPr="00066101">
              <w:rPr>
                <w:lang w:val="sq-AL"/>
              </w:rPr>
              <w:t xml:space="preserve"> ou </w:t>
            </w:r>
            <w:proofErr w:type="spellStart"/>
            <w:r w:rsidRPr="00066101">
              <w:rPr>
                <w:lang w:val="sq-AL"/>
              </w:rPr>
              <w:t>son</w:t>
            </w:r>
            <w:proofErr w:type="spellEnd"/>
            <w:r w:rsidRPr="00066101">
              <w:rPr>
                <w:lang w:val="sq-AL"/>
              </w:rPr>
              <w:t xml:space="preserve"> </w:t>
            </w:r>
            <w:proofErr w:type="spellStart"/>
            <w:r w:rsidRPr="00066101">
              <w:rPr>
                <w:lang w:val="sq-AL"/>
              </w:rPr>
              <w:t>désaccord</w:t>
            </w:r>
            <w:proofErr w:type="spellEnd"/>
          </w:p>
          <w:p w14:paraId="4A1F7024" w14:textId="77777777" w:rsidR="00104A97" w:rsidRPr="00066101" w:rsidRDefault="00104A97" w:rsidP="00163E76">
            <w:pPr>
              <w:pStyle w:val="21noindentbullet"/>
              <w:rPr>
                <w:lang w:val="sq-AL"/>
              </w:rPr>
            </w:pPr>
            <w:proofErr w:type="spellStart"/>
            <w:r w:rsidRPr="00066101">
              <w:rPr>
                <w:lang w:val="sq-AL"/>
              </w:rPr>
              <w:t>P.ex</w:t>
            </w:r>
            <w:proofErr w:type="spellEnd"/>
            <w:r w:rsidRPr="00066101">
              <w:rPr>
                <w:lang w:val="sq-AL"/>
              </w:rPr>
              <w:t xml:space="preserve">. je </w:t>
            </w:r>
            <w:proofErr w:type="spellStart"/>
            <w:r w:rsidRPr="00066101">
              <w:rPr>
                <w:lang w:val="sq-AL"/>
              </w:rPr>
              <w:t>suis</w:t>
            </w:r>
            <w:proofErr w:type="spellEnd"/>
            <w:r w:rsidRPr="00066101">
              <w:rPr>
                <w:lang w:val="sq-AL"/>
              </w:rPr>
              <w:t xml:space="preserve"> </w:t>
            </w:r>
            <w:proofErr w:type="spellStart"/>
            <w:r w:rsidRPr="00066101">
              <w:rPr>
                <w:lang w:val="sq-AL"/>
              </w:rPr>
              <w:t>d’accord</w:t>
            </w:r>
            <w:proofErr w:type="spellEnd"/>
            <w:r w:rsidRPr="00066101">
              <w:rPr>
                <w:lang w:val="sq-AL"/>
              </w:rPr>
              <w:t xml:space="preserve"> , je ne </w:t>
            </w:r>
            <w:proofErr w:type="spellStart"/>
            <w:r w:rsidRPr="00066101">
              <w:rPr>
                <w:lang w:val="sq-AL"/>
              </w:rPr>
              <w:t>partage</w:t>
            </w:r>
            <w:proofErr w:type="spellEnd"/>
            <w:r w:rsidRPr="00066101">
              <w:rPr>
                <w:lang w:val="sq-AL"/>
              </w:rPr>
              <w:t xml:space="preserve"> pas </w:t>
            </w:r>
            <w:proofErr w:type="spellStart"/>
            <w:r w:rsidRPr="00066101">
              <w:rPr>
                <w:lang w:val="sq-AL"/>
              </w:rPr>
              <w:t>votre</w:t>
            </w:r>
            <w:proofErr w:type="spellEnd"/>
            <w:r w:rsidRPr="00066101">
              <w:rPr>
                <w:lang w:val="sq-AL"/>
              </w:rPr>
              <w:t xml:space="preserve"> avis </w:t>
            </w:r>
          </w:p>
          <w:p w14:paraId="331DE2A1" w14:textId="77777777" w:rsidR="00104A97" w:rsidRPr="00066101" w:rsidRDefault="00104A97" w:rsidP="00163E76">
            <w:pPr>
              <w:pStyle w:val="21noindentbullet"/>
              <w:rPr>
                <w:lang w:val="sq-AL"/>
              </w:rPr>
            </w:pPr>
            <w:proofErr w:type="spellStart"/>
            <w:r w:rsidRPr="00066101">
              <w:rPr>
                <w:lang w:val="sq-AL"/>
              </w:rPr>
              <w:t>Raconter</w:t>
            </w:r>
            <w:proofErr w:type="spellEnd"/>
            <w:r w:rsidRPr="00066101">
              <w:rPr>
                <w:lang w:val="sq-AL"/>
              </w:rPr>
              <w:t xml:space="preserve"> un </w:t>
            </w:r>
            <w:proofErr w:type="spellStart"/>
            <w:r w:rsidRPr="00066101">
              <w:rPr>
                <w:lang w:val="sq-AL"/>
              </w:rPr>
              <w:t>évènement</w:t>
            </w:r>
            <w:proofErr w:type="spellEnd"/>
            <w:r w:rsidRPr="00066101">
              <w:rPr>
                <w:lang w:val="sq-AL"/>
              </w:rPr>
              <w:t xml:space="preserve">, </w:t>
            </w:r>
            <w:proofErr w:type="spellStart"/>
            <w:r w:rsidRPr="00066101">
              <w:rPr>
                <w:lang w:val="sq-AL"/>
              </w:rPr>
              <w:t>exprimer</w:t>
            </w:r>
            <w:proofErr w:type="spellEnd"/>
            <w:r w:rsidRPr="00066101">
              <w:rPr>
                <w:lang w:val="sq-AL"/>
              </w:rPr>
              <w:t xml:space="preserve"> la </w:t>
            </w:r>
            <w:proofErr w:type="spellStart"/>
            <w:r w:rsidRPr="00066101">
              <w:rPr>
                <w:lang w:val="sq-AL"/>
              </w:rPr>
              <w:t>durée</w:t>
            </w:r>
            <w:proofErr w:type="spellEnd"/>
            <w:r w:rsidRPr="00066101">
              <w:rPr>
                <w:lang w:val="sq-AL"/>
              </w:rPr>
              <w:t xml:space="preserve"> </w:t>
            </w:r>
            <w:proofErr w:type="spellStart"/>
            <w:r w:rsidRPr="00066101">
              <w:rPr>
                <w:lang w:val="sq-AL"/>
              </w:rPr>
              <w:t>d’une</w:t>
            </w:r>
            <w:proofErr w:type="spellEnd"/>
            <w:r w:rsidRPr="00066101">
              <w:rPr>
                <w:lang w:val="sq-AL"/>
              </w:rPr>
              <w:t xml:space="preserve"> </w:t>
            </w:r>
            <w:proofErr w:type="spellStart"/>
            <w:r w:rsidRPr="00066101">
              <w:rPr>
                <w:lang w:val="sq-AL"/>
              </w:rPr>
              <w:t>action</w:t>
            </w:r>
            <w:proofErr w:type="spellEnd"/>
          </w:p>
          <w:p w14:paraId="1C8C1441" w14:textId="77777777" w:rsidR="00104A97" w:rsidRPr="00066101" w:rsidRDefault="00104A97" w:rsidP="00163E76">
            <w:pPr>
              <w:pStyle w:val="21noindentbullet"/>
              <w:rPr>
                <w:lang w:val="sq-AL"/>
              </w:rPr>
            </w:pPr>
            <w:proofErr w:type="spellStart"/>
            <w:r w:rsidRPr="00066101">
              <w:rPr>
                <w:lang w:val="sq-AL"/>
              </w:rPr>
              <w:t>P.ex</w:t>
            </w:r>
            <w:proofErr w:type="spellEnd"/>
            <w:r w:rsidRPr="00066101">
              <w:rPr>
                <w:lang w:val="sq-AL"/>
              </w:rPr>
              <w:t xml:space="preserve">. </w:t>
            </w:r>
            <w:proofErr w:type="spellStart"/>
            <w:r w:rsidRPr="00066101">
              <w:rPr>
                <w:lang w:val="sq-AL"/>
              </w:rPr>
              <w:t>Depuis</w:t>
            </w:r>
            <w:proofErr w:type="spellEnd"/>
            <w:r w:rsidRPr="00066101">
              <w:rPr>
                <w:lang w:val="sq-AL"/>
              </w:rPr>
              <w:t xml:space="preserve">..., ça </w:t>
            </w:r>
            <w:proofErr w:type="spellStart"/>
            <w:r w:rsidRPr="00066101">
              <w:rPr>
                <w:lang w:val="sq-AL"/>
              </w:rPr>
              <w:t>fait</w:t>
            </w:r>
            <w:proofErr w:type="spellEnd"/>
            <w:r w:rsidRPr="00066101">
              <w:rPr>
                <w:lang w:val="sq-AL"/>
              </w:rPr>
              <w:t xml:space="preserve">... </w:t>
            </w:r>
            <w:proofErr w:type="spellStart"/>
            <w:r w:rsidRPr="00066101">
              <w:rPr>
                <w:lang w:val="sq-AL"/>
              </w:rPr>
              <w:t>il</w:t>
            </w:r>
            <w:proofErr w:type="spellEnd"/>
            <w:r w:rsidRPr="00066101">
              <w:rPr>
                <w:lang w:val="sq-AL"/>
              </w:rPr>
              <w:t xml:space="preserve"> y a... </w:t>
            </w:r>
            <w:proofErr w:type="spellStart"/>
            <w:r w:rsidRPr="00066101">
              <w:rPr>
                <w:lang w:val="sq-AL"/>
              </w:rPr>
              <w:t>etc</w:t>
            </w:r>
            <w:proofErr w:type="spellEnd"/>
            <w:r w:rsidRPr="00066101">
              <w:rPr>
                <w:lang w:val="sq-AL"/>
              </w:rPr>
              <w:t>.</w:t>
            </w:r>
          </w:p>
          <w:p w14:paraId="44F1CC51" w14:textId="77777777" w:rsidR="00104A97" w:rsidRPr="00066101" w:rsidRDefault="00104A97" w:rsidP="00163E76">
            <w:pPr>
              <w:pStyle w:val="21noindentbullet"/>
              <w:rPr>
                <w:lang w:val="sq-AL"/>
              </w:rPr>
            </w:pPr>
            <w:proofErr w:type="spellStart"/>
            <w:r w:rsidRPr="00066101">
              <w:rPr>
                <w:lang w:val="sq-AL"/>
              </w:rPr>
              <w:t>Décrire</w:t>
            </w:r>
            <w:proofErr w:type="spellEnd"/>
            <w:r w:rsidRPr="00066101">
              <w:rPr>
                <w:lang w:val="sq-AL"/>
              </w:rPr>
              <w:t xml:space="preserve"> </w:t>
            </w:r>
            <w:proofErr w:type="spellStart"/>
            <w:r w:rsidRPr="00066101">
              <w:rPr>
                <w:lang w:val="sq-AL"/>
              </w:rPr>
              <w:t>les</w:t>
            </w:r>
            <w:proofErr w:type="spellEnd"/>
            <w:r w:rsidRPr="00066101">
              <w:rPr>
                <w:lang w:val="sq-AL"/>
              </w:rPr>
              <w:t xml:space="preserve"> </w:t>
            </w:r>
            <w:proofErr w:type="spellStart"/>
            <w:r w:rsidRPr="00066101">
              <w:rPr>
                <w:lang w:val="sq-AL"/>
              </w:rPr>
              <w:t>personnes</w:t>
            </w:r>
            <w:proofErr w:type="spellEnd"/>
            <w:r w:rsidRPr="00066101">
              <w:rPr>
                <w:lang w:val="sq-AL"/>
              </w:rPr>
              <w:t xml:space="preserve"> ou </w:t>
            </w:r>
            <w:proofErr w:type="spellStart"/>
            <w:r w:rsidRPr="00066101">
              <w:rPr>
                <w:lang w:val="sq-AL"/>
              </w:rPr>
              <w:t>les</w:t>
            </w:r>
            <w:proofErr w:type="spellEnd"/>
            <w:r w:rsidRPr="00066101">
              <w:rPr>
                <w:lang w:val="sq-AL"/>
              </w:rPr>
              <w:t xml:space="preserve"> </w:t>
            </w:r>
            <w:proofErr w:type="spellStart"/>
            <w:r w:rsidRPr="00066101">
              <w:rPr>
                <w:lang w:val="sq-AL"/>
              </w:rPr>
              <w:t>circonstances</w:t>
            </w:r>
            <w:proofErr w:type="spellEnd"/>
            <w:r w:rsidRPr="00066101">
              <w:rPr>
                <w:lang w:val="sq-AL"/>
              </w:rPr>
              <w:t xml:space="preserve"> </w:t>
            </w:r>
            <w:proofErr w:type="spellStart"/>
            <w:r w:rsidRPr="00066101">
              <w:rPr>
                <w:lang w:val="sq-AL"/>
              </w:rPr>
              <w:t>d’un</w:t>
            </w:r>
            <w:proofErr w:type="spellEnd"/>
            <w:r w:rsidRPr="00066101">
              <w:rPr>
                <w:lang w:val="sq-AL"/>
              </w:rPr>
              <w:t xml:space="preserve"> </w:t>
            </w:r>
            <w:proofErr w:type="spellStart"/>
            <w:r w:rsidRPr="00066101">
              <w:rPr>
                <w:lang w:val="sq-AL"/>
              </w:rPr>
              <w:t>évènement</w:t>
            </w:r>
            <w:proofErr w:type="spellEnd"/>
          </w:p>
          <w:p w14:paraId="0B381CF1" w14:textId="77777777" w:rsidR="00104A97" w:rsidRPr="00066101" w:rsidRDefault="00104A97" w:rsidP="00163E76">
            <w:pPr>
              <w:pStyle w:val="21noindentbullet"/>
              <w:rPr>
                <w:lang w:val="sq-AL"/>
              </w:rPr>
            </w:pPr>
            <w:proofErr w:type="spellStart"/>
            <w:r w:rsidRPr="00066101">
              <w:rPr>
                <w:lang w:val="sq-AL"/>
              </w:rPr>
              <w:t>Raconter</w:t>
            </w:r>
            <w:proofErr w:type="spellEnd"/>
            <w:r w:rsidRPr="00066101">
              <w:rPr>
                <w:lang w:val="sq-AL"/>
              </w:rPr>
              <w:t xml:space="preserve"> </w:t>
            </w:r>
            <w:proofErr w:type="spellStart"/>
            <w:r w:rsidRPr="00066101">
              <w:rPr>
                <w:lang w:val="sq-AL"/>
              </w:rPr>
              <w:t>des</w:t>
            </w:r>
            <w:proofErr w:type="spellEnd"/>
            <w:r w:rsidRPr="00066101">
              <w:rPr>
                <w:lang w:val="sq-AL"/>
              </w:rPr>
              <w:t xml:space="preserve"> </w:t>
            </w:r>
            <w:proofErr w:type="spellStart"/>
            <w:r w:rsidRPr="00066101">
              <w:rPr>
                <w:lang w:val="sq-AL"/>
              </w:rPr>
              <w:t>actions</w:t>
            </w:r>
            <w:proofErr w:type="spellEnd"/>
            <w:r w:rsidRPr="00066101">
              <w:rPr>
                <w:lang w:val="sq-AL"/>
              </w:rPr>
              <w:t xml:space="preserve"> </w:t>
            </w:r>
            <w:proofErr w:type="spellStart"/>
            <w:r w:rsidRPr="00066101">
              <w:rPr>
                <w:lang w:val="sq-AL"/>
              </w:rPr>
              <w:t>habituelles</w:t>
            </w:r>
            <w:proofErr w:type="spellEnd"/>
            <w:r w:rsidRPr="00066101">
              <w:rPr>
                <w:lang w:val="sq-AL"/>
              </w:rPr>
              <w:t xml:space="preserve"> ou </w:t>
            </w:r>
            <w:proofErr w:type="spellStart"/>
            <w:r w:rsidRPr="00066101">
              <w:rPr>
                <w:lang w:val="sq-AL"/>
              </w:rPr>
              <w:t>une</w:t>
            </w:r>
            <w:proofErr w:type="spellEnd"/>
            <w:r w:rsidRPr="00066101">
              <w:rPr>
                <w:lang w:val="sq-AL"/>
              </w:rPr>
              <w:t xml:space="preserve"> suite </w:t>
            </w:r>
            <w:proofErr w:type="spellStart"/>
            <w:r w:rsidRPr="00066101">
              <w:rPr>
                <w:lang w:val="sq-AL"/>
              </w:rPr>
              <w:t>d’évènements</w:t>
            </w:r>
            <w:proofErr w:type="spellEnd"/>
            <w:r w:rsidRPr="00066101">
              <w:rPr>
                <w:lang w:val="sq-AL"/>
              </w:rPr>
              <w:t xml:space="preserve"> </w:t>
            </w:r>
            <w:proofErr w:type="spellStart"/>
            <w:r w:rsidRPr="00066101">
              <w:rPr>
                <w:lang w:val="sq-AL"/>
              </w:rPr>
              <w:t>au</w:t>
            </w:r>
            <w:proofErr w:type="spellEnd"/>
            <w:r w:rsidRPr="00066101">
              <w:rPr>
                <w:lang w:val="sq-AL"/>
              </w:rPr>
              <w:t xml:space="preserve"> </w:t>
            </w:r>
            <w:proofErr w:type="spellStart"/>
            <w:r w:rsidRPr="00066101">
              <w:rPr>
                <w:lang w:val="sq-AL"/>
              </w:rPr>
              <w:t>passé</w:t>
            </w:r>
            <w:proofErr w:type="spellEnd"/>
            <w:r w:rsidRPr="00066101">
              <w:rPr>
                <w:lang w:val="sq-AL"/>
              </w:rPr>
              <w:t xml:space="preserve"> (</w:t>
            </w:r>
            <w:proofErr w:type="spellStart"/>
            <w:r w:rsidRPr="00066101">
              <w:rPr>
                <w:lang w:val="sq-AL"/>
              </w:rPr>
              <w:t>P.ex</w:t>
            </w:r>
            <w:proofErr w:type="spellEnd"/>
            <w:r w:rsidRPr="00066101">
              <w:rPr>
                <w:lang w:val="sq-AL"/>
              </w:rPr>
              <w:t xml:space="preserve">. </w:t>
            </w:r>
            <w:proofErr w:type="spellStart"/>
            <w:r w:rsidRPr="00066101">
              <w:rPr>
                <w:lang w:val="sq-AL"/>
              </w:rPr>
              <w:t>d’habitude</w:t>
            </w:r>
            <w:proofErr w:type="spellEnd"/>
            <w:r w:rsidRPr="00066101">
              <w:rPr>
                <w:lang w:val="sq-AL"/>
              </w:rPr>
              <w:t xml:space="preserve">..., </w:t>
            </w:r>
            <w:proofErr w:type="spellStart"/>
            <w:r w:rsidRPr="00066101">
              <w:rPr>
                <w:lang w:val="sq-AL"/>
              </w:rPr>
              <w:t>chaque</w:t>
            </w:r>
            <w:proofErr w:type="spellEnd"/>
            <w:r w:rsidRPr="00066101">
              <w:rPr>
                <w:lang w:val="sq-AL"/>
              </w:rPr>
              <w:t xml:space="preserve"> matin + </w:t>
            </w:r>
            <w:proofErr w:type="spellStart"/>
            <w:r w:rsidRPr="00066101">
              <w:rPr>
                <w:lang w:val="sq-AL"/>
              </w:rPr>
              <w:t>imparfait</w:t>
            </w:r>
            <w:proofErr w:type="spellEnd"/>
            <w:r w:rsidRPr="00066101">
              <w:rPr>
                <w:lang w:val="sq-AL"/>
              </w:rPr>
              <w:t xml:space="preserve"> </w:t>
            </w:r>
            <w:proofErr w:type="spellStart"/>
            <w:r w:rsidRPr="00066101">
              <w:rPr>
                <w:lang w:val="sq-AL"/>
              </w:rPr>
              <w:t>d’abord</w:t>
            </w:r>
            <w:proofErr w:type="spellEnd"/>
            <w:r w:rsidRPr="00066101">
              <w:rPr>
                <w:lang w:val="sq-AL"/>
              </w:rPr>
              <w:t xml:space="preserve">…, </w:t>
            </w:r>
            <w:proofErr w:type="spellStart"/>
            <w:r w:rsidRPr="00066101">
              <w:rPr>
                <w:lang w:val="sq-AL"/>
              </w:rPr>
              <w:t>après</w:t>
            </w:r>
            <w:proofErr w:type="spellEnd"/>
            <w:r w:rsidRPr="00066101">
              <w:rPr>
                <w:lang w:val="sq-AL"/>
              </w:rPr>
              <w:t>..., à la fin... et.)</w:t>
            </w:r>
          </w:p>
          <w:p w14:paraId="02BAF10B" w14:textId="77777777" w:rsidR="00104A97" w:rsidRPr="00066101" w:rsidRDefault="00104A97" w:rsidP="00163E76">
            <w:pPr>
              <w:pStyle w:val="21noindentbullet"/>
              <w:rPr>
                <w:lang w:val="sq-AL"/>
              </w:rPr>
            </w:pPr>
            <w:proofErr w:type="spellStart"/>
            <w:r w:rsidRPr="00066101">
              <w:rPr>
                <w:lang w:val="sq-AL"/>
              </w:rPr>
              <w:t>Demander</w:t>
            </w:r>
            <w:proofErr w:type="spellEnd"/>
            <w:r w:rsidRPr="00066101">
              <w:rPr>
                <w:lang w:val="sq-AL"/>
              </w:rPr>
              <w:t xml:space="preserve"> et </w:t>
            </w:r>
            <w:proofErr w:type="spellStart"/>
            <w:r w:rsidRPr="00066101">
              <w:rPr>
                <w:lang w:val="sq-AL"/>
              </w:rPr>
              <w:t>donner</w:t>
            </w:r>
            <w:proofErr w:type="spellEnd"/>
            <w:r w:rsidRPr="00066101">
              <w:rPr>
                <w:lang w:val="sq-AL"/>
              </w:rPr>
              <w:t xml:space="preserve"> </w:t>
            </w:r>
            <w:proofErr w:type="spellStart"/>
            <w:r w:rsidRPr="00066101">
              <w:rPr>
                <w:lang w:val="sq-AL"/>
              </w:rPr>
              <w:t>des</w:t>
            </w:r>
            <w:proofErr w:type="spellEnd"/>
            <w:r w:rsidRPr="00066101">
              <w:rPr>
                <w:lang w:val="sq-AL"/>
              </w:rPr>
              <w:t xml:space="preserve"> </w:t>
            </w:r>
            <w:proofErr w:type="spellStart"/>
            <w:r w:rsidRPr="00066101">
              <w:rPr>
                <w:lang w:val="sq-AL"/>
              </w:rPr>
              <w:t>conseils</w:t>
            </w:r>
            <w:proofErr w:type="spellEnd"/>
            <w:r w:rsidRPr="00066101">
              <w:rPr>
                <w:lang w:val="sq-AL"/>
              </w:rPr>
              <w:t xml:space="preserve"> ou </w:t>
            </w:r>
            <w:proofErr w:type="spellStart"/>
            <w:r w:rsidRPr="00066101">
              <w:rPr>
                <w:lang w:val="sq-AL"/>
              </w:rPr>
              <w:t>des</w:t>
            </w:r>
            <w:proofErr w:type="spellEnd"/>
            <w:r w:rsidRPr="00066101">
              <w:rPr>
                <w:lang w:val="sq-AL"/>
              </w:rPr>
              <w:t xml:space="preserve"> </w:t>
            </w:r>
            <w:proofErr w:type="spellStart"/>
            <w:r w:rsidRPr="00066101">
              <w:rPr>
                <w:lang w:val="sq-AL"/>
              </w:rPr>
              <w:t>ordres</w:t>
            </w:r>
            <w:proofErr w:type="spellEnd"/>
          </w:p>
          <w:p w14:paraId="58BDDBE8" w14:textId="77777777" w:rsidR="00104A97" w:rsidRPr="00066101" w:rsidRDefault="00104A97" w:rsidP="00163E76">
            <w:pPr>
              <w:pStyle w:val="21noindentbullet"/>
              <w:rPr>
                <w:lang w:val="sq-AL"/>
              </w:rPr>
            </w:pPr>
            <w:proofErr w:type="spellStart"/>
            <w:r w:rsidRPr="00066101">
              <w:rPr>
                <w:lang w:val="sq-AL"/>
              </w:rPr>
              <w:t>P.ex</w:t>
            </w:r>
            <w:proofErr w:type="spellEnd"/>
            <w:r w:rsidRPr="00066101">
              <w:rPr>
                <w:lang w:val="sq-AL"/>
              </w:rPr>
              <w:t xml:space="preserve">. </w:t>
            </w:r>
            <w:proofErr w:type="spellStart"/>
            <w:r w:rsidRPr="00066101">
              <w:rPr>
                <w:lang w:val="sq-AL"/>
              </w:rPr>
              <w:t>donne</w:t>
            </w:r>
            <w:proofErr w:type="spellEnd"/>
            <w:r w:rsidRPr="00066101">
              <w:rPr>
                <w:lang w:val="sq-AL"/>
              </w:rPr>
              <w:t xml:space="preserve">- </w:t>
            </w:r>
            <w:proofErr w:type="spellStart"/>
            <w:r w:rsidRPr="00066101">
              <w:rPr>
                <w:lang w:val="sq-AL"/>
              </w:rPr>
              <w:t>lui</w:t>
            </w:r>
            <w:proofErr w:type="spellEnd"/>
            <w:r w:rsidRPr="00066101">
              <w:rPr>
                <w:lang w:val="sq-AL"/>
              </w:rPr>
              <w:t xml:space="preserve"> </w:t>
            </w:r>
            <w:proofErr w:type="spellStart"/>
            <w:r w:rsidRPr="00066101">
              <w:rPr>
                <w:lang w:val="sq-AL"/>
              </w:rPr>
              <w:t>son</w:t>
            </w:r>
            <w:proofErr w:type="spellEnd"/>
            <w:r w:rsidRPr="00066101">
              <w:rPr>
                <w:lang w:val="sq-AL"/>
              </w:rPr>
              <w:t xml:space="preserve"> livre! </w:t>
            </w:r>
            <w:proofErr w:type="spellStart"/>
            <w:r w:rsidRPr="00066101">
              <w:rPr>
                <w:lang w:val="sq-AL"/>
              </w:rPr>
              <w:t>Il</w:t>
            </w:r>
            <w:proofErr w:type="spellEnd"/>
            <w:r w:rsidRPr="00066101">
              <w:rPr>
                <w:lang w:val="sq-AL"/>
              </w:rPr>
              <w:t xml:space="preserve"> ne </w:t>
            </w:r>
            <w:proofErr w:type="spellStart"/>
            <w:r w:rsidRPr="00066101">
              <w:rPr>
                <w:lang w:val="sq-AL"/>
              </w:rPr>
              <w:t>fallait</w:t>
            </w:r>
            <w:proofErr w:type="spellEnd"/>
            <w:r w:rsidRPr="00066101">
              <w:rPr>
                <w:lang w:val="sq-AL"/>
              </w:rPr>
              <w:t xml:space="preserve"> pas </w:t>
            </w:r>
            <w:proofErr w:type="spellStart"/>
            <w:r w:rsidRPr="00066101">
              <w:rPr>
                <w:lang w:val="sq-AL"/>
              </w:rPr>
              <w:t>faire</w:t>
            </w:r>
            <w:proofErr w:type="spellEnd"/>
            <w:r w:rsidRPr="00066101">
              <w:rPr>
                <w:lang w:val="sq-AL"/>
              </w:rPr>
              <w:t xml:space="preserve"> </w:t>
            </w:r>
            <w:proofErr w:type="spellStart"/>
            <w:r w:rsidRPr="00066101">
              <w:rPr>
                <w:lang w:val="sq-AL"/>
              </w:rPr>
              <w:t>cela</w:t>
            </w:r>
            <w:proofErr w:type="spellEnd"/>
            <w:r w:rsidRPr="00066101">
              <w:rPr>
                <w:lang w:val="sq-AL"/>
              </w:rPr>
              <w:t xml:space="preserve">! </w:t>
            </w:r>
            <w:proofErr w:type="spellStart"/>
            <w:r w:rsidRPr="00066101">
              <w:rPr>
                <w:lang w:val="sq-AL"/>
              </w:rPr>
              <w:t>Il</w:t>
            </w:r>
            <w:proofErr w:type="spellEnd"/>
            <w:r w:rsidRPr="00066101">
              <w:rPr>
                <w:lang w:val="sq-AL"/>
              </w:rPr>
              <w:t xml:space="preserve"> </w:t>
            </w:r>
            <w:proofErr w:type="spellStart"/>
            <w:r w:rsidRPr="00066101">
              <w:rPr>
                <w:lang w:val="sq-AL"/>
              </w:rPr>
              <w:t>faut</w:t>
            </w:r>
            <w:proofErr w:type="spellEnd"/>
            <w:r w:rsidRPr="00066101">
              <w:rPr>
                <w:lang w:val="sq-AL"/>
              </w:rPr>
              <w:t xml:space="preserve"> </w:t>
            </w:r>
            <w:proofErr w:type="spellStart"/>
            <w:r w:rsidRPr="00066101">
              <w:rPr>
                <w:lang w:val="sq-AL"/>
              </w:rPr>
              <w:t>que</w:t>
            </w:r>
            <w:proofErr w:type="spellEnd"/>
            <w:r w:rsidRPr="00066101">
              <w:rPr>
                <w:lang w:val="sq-AL"/>
              </w:rPr>
              <w:t xml:space="preserve"> tu </w:t>
            </w:r>
            <w:proofErr w:type="spellStart"/>
            <w:r w:rsidRPr="00066101">
              <w:rPr>
                <w:lang w:val="sq-AL"/>
              </w:rPr>
              <w:t>finisses</w:t>
            </w:r>
            <w:proofErr w:type="spellEnd"/>
            <w:r w:rsidRPr="00066101">
              <w:rPr>
                <w:lang w:val="sq-AL"/>
              </w:rPr>
              <w:t xml:space="preserve"> vite!</w:t>
            </w:r>
          </w:p>
          <w:p w14:paraId="06AA33DF" w14:textId="77777777" w:rsidR="00104A97" w:rsidRPr="00066101" w:rsidRDefault="00104A97" w:rsidP="00163E76">
            <w:pPr>
              <w:pStyle w:val="21noindentbullet"/>
              <w:rPr>
                <w:lang w:val="sq-AL"/>
              </w:rPr>
            </w:pPr>
            <w:proofErr w:type="spellStart"/>
            <w:r w:rsidRPr="00066101">
              <w:rPr>
                <w:lang w:val="sq-AL"/>
              </w:rPr>
              <w:t>Exprimer</w:t>
            </w:r>
            <w:proofErr w:type="spellEnd"/>
            <w:r w:rsidRPr="00066101">
              <w:rPr>
                <w:lang w:val="sq-AL"/>
              </w:rPr>
              <w:t xml:space="preserve"> la </w:t>
            </w:r>
            <w:proofErr w:type="spellStart"/>
            <w:r w:rsidRPr="00066101">
              <w:rPr>
                <w:lang w:val="sq-AL"/>
              </w:rPr>
              <w:t>cause</w:t>
            </w:r>
            <w:proofErr w:type="spellEnd"/>
            <w:r w:rsidRPr="00066101">
              <w:rPr>
                <w:lang w:val="sq-AL"/>
              </w:rPr>
              <w:t xml:space="preserve"> et la </w:t>
            </w:r>
            <w:proofErr w:type="spellStart"/>
            <w:r w:rsidRPr="00066101">
              <w:rPr>
                <w:lang w:val="sq-AL"/>
              </w:rPr>
              <w:t>conséquence</w:t>
            </w:r>
            <w:proofErr w:type="spellEnd"/>
          </w:p>
          <w:p w14:paraId="4A949B4C" w14:textId="77777777" w:rsidR="00104A97" w:rsidRPr="00066101" w:rsidRDefault="00104A97" w:rsidP="00163E76">
            <w:pPr>
              <w:pStyle w:val="21noindentbullet"/>
              <w:rPr>
                <w:lang w:val="sq-AL"/>
              </w:rPr>
            </w:pPr>
            <w:proofErr w:type="spellStart"/>
            <w:r w:rsidRPr="00066101">
              <w:rPr>
                <w:lang w:val="sq-AL"/>
              </w:rPr>
              <w:t>Indicatif</w:t>
            </w:r>
            <w:proofErr w:type="spellEnd"/>
            <w:r w:rsidRPr="00066101">
              <w:rPr>
                <w:lang w:val="sq-AL"/>
              </w:rPr>
              <w:t>…</w:t>
            </w:r>
          </w:p>
          <w:p w14:paraId="42168FAC" w14:textId="77777777" w:rsidR="00104A97" w:rsidRPr="00066101" w:rsidRDefault="00104A97" w:rsidP="00163E76">
            <w:pPr>
              <w:pStyle w:val="21noindentbullet"/>
              <w:rPr>
                <w:lang w:val="sq-AL"/>
              </w:rPr>
            </w:pPr>
            <w:proofErr w:type="spellStart"/>
            <w:r w:rsidRPr="00066101">
              <w:rPr>
                <w:lang w:val="sq-AL"/>
              </w:rPr>
              <w:t>Exprimer</w:t>
            </w:r>
            <w:proofErr w:type="spellEnd"/>
            <w:r w:rsidRPr="00066101">
              <w:rPr>
                <w:lang w:val="sq-AL"/>
              </w:rPr>
              <w:t xml:space="preserve"> </w:t>
            </w:r>
            <w:proofErr w:type="spellStart"/>
            <w:r w:rsidRPr="00066101">
              <w:rPr>
                <w:lang w:val="sq-AL"/>
              </w:rPr>
              <w:t>l’opposition</w:t>
            </w:r>
            <w:proofErr w:type="spellEnd"/>
            <w:r w:rsidRPr="00066101">
              <w:rPr>
                <w:lang w:val="sq-AL"/>
              </w:rPr>
              <w:t xml:space="preserve">, la </w:t>
            </w:r>
            <w:proofErr w:type="spellStart"/>
            <w:r w:rsidRPr="00066101">
              <w:rPr>
                <w:lang w:val="sq-AL"/>
              </w:rPr>
              <w:t>concession</w:t>
            </w:r>
            <w:proofErr w:type="spellEnd"/>
            <w:r w:rsidRPr="00066101">
              <w:rPr>
                <w:lang w:val="sq-AL"/>
              </w:rPr>
              <w:t xml:space="preserve"> </w:t>
            </w:r>
          </w:p>
          <w:p w14:paraId="769283E3" w14:textId="77777777" w:rsidR="00104A97" w:rsidRPr="00066101" w:rsidRDefault="00104A97" w:rsidP="00163E76">
            <w:pPr>
              <w:pStyle w:val="21noindentbullet"/>
              <w:rPr>
                <w:lang w:val="sq-AL"/>
              </w:rPr>
            </w:pPr>
            <w:proofErr w:type="spellStart"/>
            <w:r w:rsidRPr="00066101">
              <w:rPr>
                <w:lang w:val="sq-AL"/>
              </w:rPr>
              <w:t>Exprimer</w:t>
            </w:r>
            <w:proofErr w:type="spellEnd"/>
            <w:r w:rsidRPr="00066101">
              <w:rPr>
                <w:lang w:val="sq-AL"/>
              </w:rPr>
              <w:t xml:space="preserve"> le but (</w:t>
            </w:r>
            <w:proofErr w:type="spellStart"/>
            <w:r w:rsidRPr="00066101">
              <w:rPr>
                <w:lang w:val="sq-AL"/>
              </w:rPr>
              <w:t>pour</w:t>
            </w:r>
            <w:proofErr w:type="spellEnd"/>
            <w:r w:rsidRPr="00066101">
              <w:rPr>
                <w:lang w:val="sq-AL"/>
              </w:rPr>
              <w:t xml:space="preserve"> + </w:t>
            </w:r>
            <w:proofErr w:type="spellStart"/>
            <w:r w:rsidRPr="00066101">
              <w:rPr>
                <w:lang w:val="sq-AL"/>
              </w:rPr>
              <w:t>inf</w:t>
            </w:r>
            <w:proofErr w:type="spellEnd"/>
            <w:r w:rsidRPr="00066101">
              <w:rPr>
                <w:lang w:val="sq-AL"/>
              </w:rPr>
              <w:t xml:space="preserve">…, </w:t>
            </w:r>
            <w:proofErr w:type="spellStart"/>
            <w:r w:rsidRPr="00066101">
              <w:rPr>
                <w:lang w:val="sq-AL"/>
              </w:rPr>
              <w:t>pour</w:t>
            </w:r>
            <w:proofErr w:type="spellEnd"/>
            <w:r w:rsidRPr="00066101">
              <w:rPr>
                <w:lang w:val="sq-AL"/>
              </w:rPr>
              <w:t xml:space="preserve"> </w:t>
            </w:r>
            <w:proofErr w:type="spellStart"/>
            <w:r w:rsidRPr="00066101">
              <w:rPr>
                <w:lang w:val="sq-AL"/>
              </w:rPr>
              <w:t>que</w:t>
            </w:r>
            <w:proofErr w:type="spellEnd"/>
            <w:r w:rsidRPr="00066101">
              <w:rPr>
                <w:lang w:val="sq-AL"/>
              </w:rPr>
              <w:t xml:space="preserve"> + </w:t>
            </w:r>
            <w:proofErr w:type="spellStart"/>
            <w:r w:rsidRPr="00066101">
              <w:rPr>
                <w:lang w:val="sq-AL"/>
              </w:rPr>
              <w:t>subjonctif</w:t>
            </w:r>
            <w:proofErr w:type="spellEnd"/>
            <w:r w:rsidRPr="00066101">
              <w:rPr>
                <w:lang w:val="sq-AL"/>
              </w:rPr>
              <w:t>)</w:t>
            </w:r>
          </w:p>
          <w:p w14:paraId="6DDA8376" w14:textId="77777777" w:rsidR="00104A97" w:rsidRPr="00066101" w:rsidRDefault="00104A97" w:rsidP="00163E76">
            <w:pPr>
              <w:pStyle w:val="21noindentbullet"/>
              <w:rPr>
                <w:lang w:val="sq-AL"/>
              </w:rPr>
            </w:pPr>
            <w:proofErr w:type="spellStart"/>
            <w:r w:rsidRPr="00066101">
              <w:rPr>
                <w:lang w:val="sq-AL"/>
              </w:rPr>
              <w:t>Comparer</w:t>
            </w:r>
            <w:proofErr w:type="spellEnd"/>
            <w:r w:rsidRPr="00066101">
              <w:rPr>
                <w:lang w:val="sq-AL"/>
              </w:rPr>
              <w:t xml:space="preserve">, </w:t>
            </w:r>
            <w:proofErr w:type="spellStart"/>
            <w:r w:rsidRPr="00066101">
              <w:rPr>
                <w:lang w:val="sq-AL"/>
              </w:rPr>
              <w:t>exprimer</w:t>
            </w:r>
            <w:proofErr w:type="spellEnd"/>
            <w:r w:rsidRPr="00066101">
              <w:rPr>
                <w:lang w:val="sq-AL"/>
              </w:rPr>
              <w:t xml:space="preserve"> la </w:t>
            </w:r>
            <w:proofErr w:type="spellStart"/>
            <w:r w:rsidRPr="00066101">
              <w:rPr>
                <w:lang w:val="sq-AL"/>
              </w:rPr>
              <w:t>ressemblance</w:t>
            </w:r>
            <w:proofErr w:type="spellEnd"/>
            <w:r w:rsidRPr="00066101">
              <w:rPr>
                <w:lang w:val="sq-AL"/>
              </w:rPr>
              <w:t xml:space="preserve"> et la </w:t>
            </w:r>
            <w:proofErr w:type="spellStart"/>
            <w:r w:rsidRPr="00066101">
              <w:rPr>
                <w:lang w:val="sq-AL"/>
              </w:rPr>
              <w:t>différence</w:t>
            </w:r>
            <w:proofErr w:type="spellEnd"/>
            <w:r w:rsidRPr="00066101">
              <w:rPr>
                <w:lang w:val="sq-AL"/>
              </w:rPr>
              <w:t xml:space="preserve"> (</w:t>
            </w:r>
            <w:proofErr w:type="spellStart"/>
            <w:r w:rsidRPr="00066101">
              <w:rPr>
                <w:lang w:val="sq-AL"/>
              </w:rPr>
              <w:t>c’est</w:t>
            </w:r>
            <w:proofErr w:type="spellEnd"/>
            <w:r w:rsidRPr="00066101">
              <w:rPr>
                <w:lang w:val="sq-AL"/>
              </w:rPr>
              <w:t xml:space="preserve"> </w:t>
            </w:r>
            <w:proofErr w:type="spellStart"/>
            <w:r w:rsidRPr="00066101">
              <w:rPr>
                <w:lang w:val="sq-AL"/>
              </w:rPr>
              <w:t>pareil</w:t>
            </w:r>
            <w:proofErr w:type="spellEnd"/>
            <w:r w:rsidRPr="00066101">
              <w:rPr>
                <w:lang w:val="sq-AL"/>
              </w:rPr>
              <w:t xml:space="preserve">, </w:t>
            </w:r>
            <w:proofErr w:type="spellStart"/>
            <w:r w:rsidRPr="00066101">
              <w:rPr>
                <w:lang w:val="sq-AL"/>
              </w:rPr>
              <w:t>c’est</w:t>
            </w:r>
            <w:proofErr w:type="spellEnd"/>
            <w:r w:rsidRPr="00066101">
              <w:rPr>
                <w:lang w:val="sq-AL"/>
              </w:rPr>
              <w:t xml:space="preserve"> </w:t>
            </w:r>
            <w:proofErr w:type="spellStart"/>
            <w:r w:rsidRPr="00066101">
              <w:rPr>
                <w:lang w:val="sq-AL"/>
              </w:rPr>
              <w:t>tout</w:t>
            </w:r>
            <w:proofErr w:type="spellEnd"/>
            <w:r w:rsidRPr="00066101">
              <w:rPr>
                <w:lang w:val="sq-AL"/>
              </w:rPr>
              <w:t xml:space="preserve"> à </w:t>
            </w:r>
            <w:proofErr w:type="spellStart"/>
            <w:r w:rsidRPr="00066101">
              <w:rPr>
                <w:lang w:val="sq-AL"/>
              </w:rPr>
              <w:t>fait</w:t>
            </w:r>
            <w:proofErr w:type="spellEnd"/>
            <w:r w:rsidRPr="00066101">
              <w:rPr>
                <w:lang w:val="sq-AL"/>
              </w:rPr>
              <w:t xml:space="preserve"> </w:t>
            </w:r>
            <w:proofErr w:type="spellStart"/>
            <w:r w:rsidRPr="00066101">
              <w:rPr>
                <w:lang w:val="sq-AL"/>
              </w:rPr>
              <w:t>différent</w:t>
            </w:r>
            <w:proofErr w:type="spellEnd"/>
            <w:r w:rsidRPr="00066101">
              <w:rPr>
                <w:lang w:val="sq-AL"/>
              </w:rPr>
              <w:t xml:space="preserve">, ça </w:t>
            </w:r>
            <w:proofErr w:type="spellStart"/>
            <w:r w:rsidRPr="00066101">
              <w:rPr>
                <w:lang w:val="sq-AL"/>
              </w:rPr>
              <w:t>change</w:t>
            </w:r>
            <w:proofErr w:type="spellEnd"/>
            <w:r w:rsidRPr="00066101">
              <w:rPr>
                <w:lang w:val="sq-AL"/>
              </w:rPr>
              <w:t xml:space="preserve"> et.)</w:t>
            </w:r>
          </w:p>
          <w:p w14:paraId="72F24A90" w14:textId="77777777" w:rsidR="00104A97" w:rsidRPr="00066101" w:rsidRDefault="00104A97" w:rsidP="00163E76">
            <w:pPr>
              <w:pStyle w:val="21noindentbullet"/>
              <w:rPr>
                <w:lang w:val="sq-AL"/>
              </w:rPr>
            </w:pPr>
            <w:proofErr w:type="spellStart"/>
            <w:r w:rsidRPr="00066101">
              <w:rPr>
                <w:lang w:val="sq-AL"/>
              </w:rPr>
              <w:t>Exprimer</w:t>
            </w:r>
            <w:proofErr w:type="spellEnd"/>
            <w:r w:rsidRPr="00066101">
              <w:rPr>
                <w:lang w:val="sq-AL"/>
              </w:rPr>
              <w:t xml:space="preserve"> la </w:t>
            </w:r>
            <w:proofErr w:type="spellStart"/>
            <w:r w:rsidRPr="00066101">
              <w:rPr>
                <w:lang w:val="sq-AL"/>
              </w:rPr>
              <w:t>condition</w:t>
            </w:r>
            <w:proofErr w:type="spellEnd"/>
            <w:r w:rsidRPr="00066101">
              <w:rPr>
                <w:lang w:val="sq-AL"/>
              </w:rPr>
              <w:t xml:space="preserve"> et </w:t>
            </w:r>
            <w:proofErr w:type="spellStart"/>
            <w:r w:rsidRPr="00066101">
              <w:rPr>
                <w:lang w:val="sq-AL"/>
              </w:rPr>
              <w:t>l’hypothèse</w:t>
            </w:r>
            <w:proofErr w:type="spellEnd"/>
          </w:p>
          <w:p w14:paraId="54236A86" w14:textId="77777777" w:rsidR="00104A97" w:rsidRPr="00066101" w:rsidRDefault="00104A97" w:rsidP="00163E76">
            <w:pPr>
              <w:pStyle w:val="21noindentbullet"/>
              <w:rPr>
                <w:lang w:val="sq-AL"/>
              </w:rPr>
            </w:pPr>
            <w:proofErr w:type="spellStart"/>
            <w:r w:rsidRPr="00066101">
              <w:rPr>
                <w:lang w:val="sq-AL"/>
              </w:rPr>
              <w:t>Rapporter</w:t>
            </w:r>
            <w:proofErr w:type="spellEnd"/>
            <w:r w:rsidRPr="00066101">
              <w:rPr>
                <w:lang w:val="sq-AL"/>
              </w:rPr>
              <w:t xml:space="preserve"> </w:t>
            </w:r>
            <w:proofErr w:type="spellStart"/>
            <w:r w:rsidRPr="00066101">
              <w:rPr>
                <w:lang w:val="sq-AL"/>
              </w:rPr>
              <w:t>les</w:t>
            </w:r>
            <w:proofErr w:type="spellEnd"/>
            <w:r w:rsidRPr="00066101">
              <w:rPr>
                <w:lang w:val="sq-AL"/>
              </w:rPr>
              <w:t xml:space="preserve"> </w:t>
            </w:r>
            <w:proofErr w:type="spellStart"/>
            <w:r w:rsidRPr="00066101">
              <w:rPr>
                <w:lang w:val="sq-AL"/>
              </w:rPr>
              <w:t>paroles</w:t>
            </w:r>
            <w:proofErr w:type="spellEnd"/>
            <w:r w:rsidRPr="00066101">
              <w:rPr>
                <w:lang w:val="sq-AL"/>
              </w:rPr>
              <w:t xml:space="preserve"> de </w:t>
            </w:r>
            <w:proofErr w:type="spellStart"/>
            <w:r w:rsidRPr="00066101">
              <w:rPr>
                <w:lang w:val="sq-AL"/>
              </w:rPr>
              <w:t>quelqu’un</w:t>
            </w:r>
            <w:proofErr w:type="spellEnd"/>
            <w:r w:rsidRPr="00066101">
              <w:rPr>
                <w:lang w:val="sq-AL"/>
              </w:rPr>
              <w:t>.</w:t>
            </w:r>
          </w:p>
        </w:tc>
      </w:tr>
      <w:tr w:rsidR="00104A97" w:rsidRPr="00066101" w14:paraId="6CD5F5C6" w14:textId="77777777" w:rsidTr="00FB7916">
        <w:tc>
          <w:tcPr>
            <w:tcW w:w="9016" w:type="dxa"/>
            <w:shd w:val="clear" w:color="auto" w:fill="DEEAF6" w:themeFill="accent5" w:themeFillTint="33"/>
          </w:tcPr>
          <w:p w14:paraId="28A8BFE1" w14:textId="77777777" w:rsidR="00104A97" w:rsidRPr="00066101" w:rsidRDefault="00104A97" w:rsidP="00FB7916">
            <w:pPr>
              <w:pStyle w:val="115boldcent"/>
              <w:rPr>
                <w:lang w:val="sq-AL"/>
              </w:rPr>
            </w:pPr>
            <w:r w:rsidRPr="00066101">
              <w:rPr>
                <w:lang w:val="sq-AL"/>
              </w:rPr>
              <w:t>Gjuhë Italiane</w:t>
            </w:r>
          </w:p>
        </w:tc>
      </w:tr>
      <w:tr w:rsidR="00104A97" w:rsidRPr="00066101" w14:paraId="07E908AE" w14:textId="77777777" w:rsidTr="00163E76">
        <w:tc>
          <w:tcPr>
            <w:tcW w:w="9016" w:type="dxa"/>
            <w:shd w:val="clear" w:color="auto" w:fill="auto"/>
          </w:tcPr>
          <w:p w14:paraId="6742A15E" w14:textId="77777777" w:rsidR="00104A97" w:rsidRPr="00066101" w:rsidRDefault="00104A97" w:rsidP="00163E76">
            <w:pPr>
              <w:pStyle w:val="21noindentbullet"/>
              <w:rPr>
                <w:lang w:val="sq-AL"/>
              </w:rPr>
            </w:pPr>
            <w:proofErr w:type="spellStart"/>
            <w:r w:rsidRPr="00066101">
              <w:rPr>
                <w:lang w:val="sq-AL"/>
              </w:rPr>
              <w:lastRenderedPageBreak/>
              <w:t>Esprimere</w:t>
            </w:r>
            <w:proofErr w:type="spellEnd"/>
            <w:r w:rsidRPr="00066101">
              <w:rPr>
                <w:lang w:val="sq-AL"/>
              </w:rPr>
              <w:t xml:space="preserve"> </w:t>
            </w:r>
            <w:proofErr w:type="spellStart"/>
            <w:r w:rsidRPr="00066101">
              <w:rPr>
                <w:lang w:val="sq-AL"/>
              </w:rPr>
              <w:t>interessi</w:t>
            </w:r>
            <w:proofErr w:type="spellEnd"/>
          </w:p>
          <w:p w14:paraId="0235777B" w14:textId="77777777" w:rsidR="00104A97" w:rsidRPr="00066101" w:rsidRDefault="00104A97" w:rsidP="00163E76">
            <w:pPr>
              <w:pStyle w:val="21noindentbullet"/>
              <w:rPr>
                <w:lang w:val="sq-AL"/>
              </w:rPr>
            </w:pPr>
            <w:proofErr w:type="spellStart"/>
            <w:r w:rsidRPr="00066101">
              <w:rPr>
                <w:lang w:val="sq-AL"/>
              </w:rPr>
              <w:t>Esprimere</w:t>
            </w:r>
            <w:proofErr w:type="spellEnd"/>
            <w:r w:rsidRPr="00066101">
              <w:rPr>
                <w:lang w:val="sq-AL"/>
              </w:rPr>
              <w:t xml:space="preserve"> </w:t>
            </w:r>
            <w:proofErr w:type="spellStart"/>
            <w:r w:rsidRPr="00066101">
              <w:rPr>
                <w:lang w:val="sq-AL"/>
              </w:rPr>
              <w:t>preferenze</w:t>
            </w:r>
            <w:proofErr w:type="spellEnd"/>
          </w:p>
          <w:p w14:paraId="5835657A" w14:textId="77777777" w:rsidR="00104A97" w:rsidRPr="00066101" w:rsidRDefault="00104A97" w:rsidP="00163E76">
            <w:pPr>
              <w:pStyle w:val="21noindentbullet"/>
              <w:rPr>
                <w:lang w:val="sq-AL"/>
              </w:rPr>
            </w:pPr>
            <w:proofErr w:type="spellStart"/>
            <w:r w:rsidRPr="00066101">
              <w:rPr>
                <w:lang w:val="sq-AL"/>
              </w:rPr>
              <w:t>Permettere</w:t>
            </w:r>
            <w:proofErr w:type="spellEnd"/>
            <w:r w:rsidRPr="00066101">
              <w:rPr>
                <w:lang w:val="sq-AL"/>
              </w:rPr>
              <w:t xml:space="preserve"> e </w:t>
            </w:r>
            <w:proofErr w:type="spellStart"/>
            <w:r w:rsidRPr="00066101">
              <w:rPr>
                <w:lang w:val="sq-AL"/>
              </w:rPr>
              <w:t>proibire</w:t>
            </w:r>
            <w:proofErr w:type="spellEnd"/>
          </w:p>
          <w:p w14:paraId="1382D137" w14:textId="77777777" w:rsidR="00104A97" w:rsidRPr="00066101" w:rsidRDefault="00104A97" w:rsidP="00163E76">
            <w:pPr>
              <w:pStyle w:val="21noindentbullet"/>
              <w:rPr>
                <w:lang w:val="sq-AL"/>
              </w:rPr>
            </w:pPr>
            <w:r w:rsidRPr="00066101">
              <w:rPr>
                <w:lang w:val="sq-AL"/>
              </w:rPr>
              <w:t xml:space="preserve">Dare e </w:t>
            </w:r>
            <w:proofErr w:type="spellStart"/>
            <w:r w:rsidRPr="00066101">
              <w:rPr>
                <w:lang w:val="sq-AL"/>
              </w:rPr>
              <w:t>chiedere</w:t>
            </w:r>
            <w:proofErr w:type="spellEnd"/>
            <w:r w:rsidRPr="00066101">
              <w:rPr>
                <w:lang w:val="sq-AL"/>
              </w:rPr>
              <w:t xml:space="preserve"> </w:t>
            </w:r>
            <w:proofErr w:type="spellStart"/>
            <w:r w:rsidRPr="00066101">
              <w:rPr>
                <w:lang w:val="sq-AL"/>
              </w:rPr>
              <w:t>informazioni</w:t>
            </w:r>
            <w:proofErr w:type="spellEnd"/>
          </w:p>
          <w:p w14:paraId="1CA0F7EF" w14:textId="77777777" w:rsidR="00104A97" w:rsidRPr="00066101" w:rsidRDefault="00104A97" w:rsidP="00163E76">
            <w:pPr>
              <w:pStyle w:val="21noindentbullet"/>
              <w:rPr>
                <w:szCs w:val="24"/>
                <w:lang w:val="sq-AL"/>
              </w:rPr>
            </w:pPr>
            <w:proofErr w:type="spellStart"/>
            <w:r w:rsidRPr="00066101">
              <w:rPr>
                <w:szCs w:val="24"/>
                <w:lang w:val="sq-AL"/>
              </w:rPr>
              <w:t>Esprimere</w:t>
            </w:r>
            <w:proofErr w:type="spellEnd"/>
            <w:r w:rsidRPr="00066101">
              <w:rPr>
                <w:szCs w:val="24"/>
                <w:lang w:val="sq-AL"/>
              </w:rPr>
              <w:t xml:space="preserve"> opinioni</w:t>
            </w:r>
          </w:p>
          <w:p w14:paraId="66545434" w14:textId="77777777" w:rsidR="00104A97" w:rsidRPr="00066101" w:rsidRDefault="00104A97" w:rsidP="00163E76">
            <w:pPr>
              <w:pStyle w:val="21noindentbullet"/>
              <w:rPr>
                <w:szCs w:val="24"/>
                <w:lang w:val="sq-AL"/>
              </w:rPr>
            </w:pPr>
            <w:proofErr w:type="spellStart"/>
            <w:r w:rsidRPr="00066101">
              <w:rPr>
                <w:szCs w:val="24"/>
                <w:lang w:val="sq-AL"/>
              </w:rPr>
              <w:t>Prendere</w:t>
            </w:r>
            <w:proofErr w:type="spellEnd"/>
            <w:r w:rsidRPr="00066101">
              <w:rPr>
                <w:szCs w:val="24"/>
                <w:lang w:val="sq-AL"/>
              </w:rPr>
              <w:t xml:space="preserve"> </w:t>
            </w:r>
            <w:proofErr w:type="spellStart"/>
            <w:r w:rsidRPr="00066101">
              <w:rPr>
                <w:szCs w:val="24"/>
                <w:lang w:val="sq-AL"/>
              </w:rPr>
              <w:t>decisioni</w:t>
            </w:r>
            <w:proofErr w:type="spellEnd"/>
          </w:p>
          <w:p w14:paraId="4C2F3A90" w14:textId="77777777" w:rsidR="00104A97" w:rsidRPr="00066101" w:rsidRDefault="00104A97" w:rsidP="00163E76">
            <w:pPr>
              <w:pStyle w:val="21noindentbullet"/>
              <w:rPr>
                <w:lang w:val="sq-AL"/>
              </w:rPr>
            </w:pPr>
            <w:r w:rsidRPr="00066101">
              <w:rPr>
                <w:lang w:val="sq-AL"/>
              </w:rPr>
              <w:t xml:space="preserve"> </w:t>
            </w:r>
            <w:proofErr w:type="spellStart"/>
            <w:r w:rsidRPr="00066101">
              <w:rPr>
                <w:lang w:val="sq-AL"/>
              </w:rPr>
              <w:t>Esprimere</w:t>
            </w:r>
            <w:proofErr w:type="spellEnd"/>
            <w:r w:rsidRPr="00066101">
              <w:rPr>
                <w:lang w:val="sq-AL"/>
              </w:rPr>
              <w:t xml:space="preserve"> </w:t>
            </w:r>
            <w:proofErr w:type="spellStart"/>
            <w:r w:rsidRPr="00066101">
              <w:rPr>
                <w:lang w:val="sq-AL"/>
              </w:rPr>
              <w:t>possibilita</w:t>
            </w:r>
            <w:proofErr w:type="spellEnd"/>
            <w:r w:rsidRPr="00066101">
              <w:rPr>
                <w:lang w:val="sq-AL"/>
              </w:rPr>
              <w:t xml:space="preserve">`, </w:t>
            </w:r>
            <w:proofErr w:type="spellStart"/>
            <w:r w:rsidRPr="00066101">
              <w:rPr>
                <w:lang w:val="sq-AL"/>
              </w:rPr>
              <w:t>probabilita</w:t>
            </w:r>
            <w:proofErr w:type="spellEnd"/>
            <w:r w:rsidRPr="00066101">
              <w:rPr>
                <w:lang w:val="sq-AL"/>
              </w:rPr>
              <w:t xml:space="preserve">` e </w:t>
            </w:r>
            <w:proofErr w:type="spellStart"/>
            <w:r w:rsidRPr="00066101">
              <w:rPr>
                <w:lang w:val="sq-AL"/>
              </w:rPr>
              <w:t>incertezza</w:t>
            </w:r>
            <w:proofErr w:type="spellEnd"/>
          </w:p>
          <w:p w14:paraId="4AE680D3" w14:textId="77777777" w:rsidR="00104A97" w:rsidRPr="00066101" w:rsidRDefault="00104A97" w:rsidP="00163E76">
            <w:pPr>
              <w:pStyle w:val="21noindentbullet"/>
              <w:rPr>
                <w:lang w:val="sq-AL"/>
              </w:rPr>
            </w:pPr>
            <w:proofErr w:type="spellStart"/>
            <w:r w:rsidRPr="00066101">
              <w:rPr>
                <w:lang w:val="sq-AL"/>
              </w:rPr>
              <w:t>Confermare</w:t>
            </w:r>
            <w:proofErr w:type="spellEnd"/>
          </w:p>
        </w:tc>
      </w:tr>
      <w:tr w:rsidR="00104A97" w:rsidRPr="00066101" w14:paraId="72A0062F" w14:textId="77777777" w:rsidTr="00FB7916">
        <w:tc>
          <w:tcPr>
            <w:tcW w:w="9016" w:type="dxa"/>
            <w:shd w:val="clear" w:color="auto" w:fill="DEEAF6" w:themeFill="accent5" w:themeFillTint="33"/>
          </w:tcPr>
          <w:p w14:paraId="11FEAF84" w14:textId="77777777" w:rsidR="00104A97" w:rsidRPr="00066101" w:rsidRDefault="00104A97" w:rsidP="00FB7916">
            <w:pPr>
              <w:pStyle w:val="115boldcent"/>
              <w:rPr>
                <w:lang w:val="sq-AL"/>
              </w:rPr>
            </w:pPr>
            <w:r w:rsidRPr="00066101">
              <w:rPr>
                <w:lang w:val="sq-AL"/>
              </w:rPr>
              <w:t>Gjuhë Gjermane</w:t>
            </w:r>
          </w:p>
        </w:tc>
      </w:tr>
      <w:tr w:rsidR="00104A97" w:rsidRPr="00066101" w14:paraId="6365565A" w14:textId="77777777" w:rsidTr="00163E76">
        <w:tc>
          <w:tcPr>
            <w:tcW w:w="9016" w:type="dxa"/>
            <w:shd w:val="clear" w:color="auto" w:fill="auto"/>
          </w:tcPr>
          <w:p w14:paraId="001A31DD"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Eigene</w:t>
            </w:r>
            <w:proofErr w:type="spellEnd"/>
            <w:r w:rsidRPr="00066101">
              <w:rPr>
                <w:rFonts w:eastAsia="Arial Unicode MS"/>
                <w:lang w:val="sq-AL"/>
              </w:rPr>
              <w:t xml:space="preserve"> </w:t>
            </w:r>
            <w:proofErr w:type="spellStart"/>
            <w:r w:rsidRPr="00066101">
              <w:rPr>
                <w:rFonts w:eastAsia="Arial Unicode MS"/>
                <w:lang w:val="sq-AL"/>
              </w:rPr>
              <w:t>Meinungen</w:t>
            </w:r>
            <w:proofErr w:type="spellEnd"/>
            <w:r w:rsidRPr="00066101">
              <w:rPr>
                <w:rFonts w:eastAsia="Arial Unicode MS"/>
                <w:lang w:val="sq-AL"/>
              </w:rPr>
              <w:t xml:space="preserve"> </w:t>
            </w:r>
            <w:proofErr w:type="spellStart"/>
            <w:r w:rsidRPr="00066101">
              <w:rPr>
                <w:rFonts w:eastAsia="Arial Unicode MS"/>
                <w:lang w:val="sq-AL"/>
              </w:rPr>
              <w:t>äussern</w:t>
            </w:r>
            <w:proofErr w:type="spellEnd"/>
            <w:r w:rsidRPr="00066101">
              <w:rPr>
                <w:rFonts w:eastAsia="Arial Unicode MS"/>
                <w:lang w:val="sq-AL"/>
              </w:rPr>
              <w:t xml:space="preserve">: </w:t>
            </w:r>
            <w:proofErr w:type="spellStart"/>
            <w:r w:rsidRPr="00066101">
              <w:rPr>
                <w:rFonts w:eastAsia="Arial Unicode MS"/>
                <w:lang w:val="sq-AL"/>
              </w:rPr>
              <w:t>meiner</w:t>
            </w:r>
            <w:proofErr w:type="spellEnd"/>
            <w:r w:rsidRPr="00066101">
              <w:rPr>
                <w:rFonts w:eastAsia="Arial Unicode MS"/>
                <w:lang w:val="sq-AL"/>
              </w:rPr>
              <w:t xml:space="preserve"> </w:t>
            </w:r>
            <w:proofErr w:type="spellStart"/>
            <w:r w:rsidRPr="00066101">
              <w:rPr>
                <w:rFonts w:eastAsia="Arial Unicode MS"/>
                <w:lang w:val="sq-AL"/>
              </w:rPr>
              <w:t>Meinung</w:t>
            </w:r>
            <w:proofErr w:type="spellEnd"/>
            <w:r w:rsidRPr="00066101">
              <w:rPr>
                <w:rFonts w:eastAsia="Arial Unicode MS"/>
                <w:lang w:val="sq-AL"/>
              </w:rPr>
              <w:t xml:space="preserve"> </w:t>
            </w:r>
            <w:proofErr w:type="spellStart"/>
            <w:r w:rsidRPr="00066101">
              <w:rPr>
                <w:rFonts w:eastAsia="Arial Unicode MS"/>
                <w:lang w:val="sq-AL"/>
              </w:rPr>
              <w:t>nach</w:t>
            </w:r>
            <w:proofErr w:type="spellEnd"/>
            <w:r w:rsidRPr="00066101">
              <w:rPr>
                <w:rFonts w:eastAsia="Arial Unicode MS"/>
                <w:lang w:val="sq-AL"/>
              </w:rPr>
              <w:t xml:space="preserve">…; </w:t>
            </w:r>
            <w:proofErr w:type="spellStart"/>
            <w:r w:rsidRPr="00066101">
              <w:rPr>
                <w:rFonts w:eastAsia="Arial Unicode MS"/>
                <w:lang w:val="sq-AL"/>
              </w:rPr>
              <w:t>Ich</w:t>
            </w:r>
            <w:proofErr w:type="spellEnd"/>
            <w:r w:rsidRPr="00066101">
              <w:rPr>
                <w:rFonts w:eastAsia="Arial Unicode MS"/>
                <w:lang w:val="sq-AL"/>
              </w:rPr>
              <w:t xml:space="preserve"> </w:t>
            </w:r>
            <w:proofErr w:type="spellStart"/>
            <w:r w:rsidRPr="00066101">
              <w:rPr>
                <w:rFonts w:eastAsia="Arial Unicode MS"/>
                <w:lang w:val="sq-AL"/>
              </w:rPr>
              <w:t>bin</w:t>
            </w:r>
            <w:proofErr w:type="spellEnd"/>
            <w:r w:rsidRPr="00066101">
              <w:rPr>
                <w:rFonts w:eastAsia="Arial Unicode MS"/>
                <w:lang w:val="sq-AL"/>
              </w:rPr>
              <w:t xml:space="preserve"> </w:t>
            </w:r>
            <w:proofErr w:type="spellStart"/>
            <w:r w:rsidRPr="00066101">
              <w:rPr>
                <w:rFonts w:eastAsia="Arial Unicode MS"/>
                <w:lang w:val="sq-AL"/>
              </w:rPr>
              <w:t>mir</w:t>
            </w:r>
            <w:proofErr w:type="spellEnd"/>
            <w:r w:rsidRPr="00066101">
              <w:rPr>
                <w:rFonts w:eastAsia="Arial Unicode MS"/>
                <w:lang w:val="sq-AL"/>
              </w:rPr>
              <w:t xml:space="preserve"> </w:t>
            </w:r>
            <w:proofErr w:type="spellStart"/>
            <w:r w:rsidRPr="00066101">
              <w:rPr>
                <w:rFonts w:eastAsia="Arial Unicode MS"/>
                <w:lang w:val="sq-AL"/>
              </w:rPr>
              <w:t>sicher</w:t>
            </w:r>
            <w:proofErr w:type="spellEnd"/>
            <w:r w:rsidRPr="00066101">
              <w:rPr>
                <w:rFonts w:eastAsia="Arial Unicode MS"/>
                <w:lang w:val="sq-AL"/>
              </w:rPr>
              <w:t xml:space="preserve"> </w:t>
            </w:r>
            <w:proofErr w:type="spellStart"/>
            <w:r w:rsidRPr="00066101">
              <w:rPr>
                <w:rFonts w:eastAsia="Arial Unicode MS"/>
                <w:lang w:val="sq-AL"/>
              </w:rPr>
              <w:t>dass</w:t>
            </w:r>
            <w:proofErr w:type="spellEnd"/>
            <w:r w:rsidRPr="00066101">
              <w:rPr>
                <w:rFonts w:eastAsia="Arial Unicode MS"/>
                <w:lang w:val="sq-AL"/>
              </w:rPr>
              <w:t xml:space="preserve">…; </w:t>
            </w:r>
            <w:proofErr w:type="spellStart"/>
            <w:r w:rsidRPr="00066101">
              <w:rPr>
                <w:rFonts w:eastAsia="Arial Unicode MS"/>
                <w:lang w:val="sq-AL"/>
              </w:rPr>
              <w:t>Ich</w:t>
            </w:r>
            <w:proofErr w:type="spellEnd"/>
            <w:r w:rsidRPr="00066101">
              <w:rPr>
                <w:rFonts w:eastAsia="Arial Unicode MS"/>
                <w:lang w:val="sq-AL"/>
              </w:rPr>
              <w:t xml:space="preserve"> </w:t>
            </w:r>
            <w:proofErr w:type="spellStart"/>
            <w:r w:rsidRPr="00066101">
              <w:rPr>
                <w:rFonts w:eastAsia="Arial Unicode MS"/>
                <w:lang w:val="sq-AL"/>
              </w:rPr>
              <w:t>würde</w:t>
            </w:r>
            <w:proofErr w:type="spellEnd"/>
            <w:r w:rsidRPr="00066101">
              <w:rPr>
                <w:rFonts w:eastAsia="Arial Unicode MS"/>
                <w:lang w:val="sq-AL"/>
              </w:rPr>
              <w:t xml:space="preserve"> </w:t>
            </w:r>
            <w:proofErr w:type="spellStart"/>
            <w:r w:rsidRPr="00066101">
              <w:rPr>
                <w:rFonts w:eastAsia="Arial Unicode MS"/>
                <w:lang w:val="sq-AL"/>
              </w:rPr>
              <w:t>sagen</w:t>
            </w:r>
            <w:proofErr w:type="spellEnd"/>
            <w:r w:rsidRPr="00066101">
              <w:rPr>
                <w:rFonts w:eastAsia="Arial Unicode MS"/>
                <w:lang w:val="sq-AL"/>
              </w:rPr>
              <w:t xml:space="preserve"> …; </w:t>
            </w:r>
            <w:proofErr w:type="spellStart"/>
            <w:r w:rsidRPr="00066101">
              <w:rPr>
                <w:rFonts w:eastAsia="Arial Unicode MS"/>
                <w:lang w:val="sq-AL"/>
              </w:rPr>
              <w:t>usw</w:t>
            </w:r>
            <w:proofErr w:type="spellEnd"/>
            <w:r w:rsidRPr="00066101">
              <w:rPr>
                <w:rFonts w:eastAsia="Arial Unicode MS"/>
                <w:lang w:val="sq-AL"/>
              </w:rPr>
              <w:t>.</w:t>
            </w:r>
          </w:p>
          <w:p w14:paraId="07F79746"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Vermutungen</w:t>
            </w:r>
            <w:proofErr w:type="spellEnd"/>
            <w:r w:rsidRPr="00066101">
              <w:rPr>
                <w:rFonts w:eastAsia="Arial Unicode MS"/>
                <w:lang w:val="sq-AL"/>
              </w:rPr>
              <w:t xml:space="preserve">, </w:t>
            </w:r>
            <w:proofErr w:type="spellStart"/>
            <w:r w:rsidRPr="00066101">
              <w:rPr>
                <w:rFonts w:eastAsia="Arial Unicode MS"/>
                <w:lang w:val="sq-AL"/>
              </w:rPr>
              <w:t>Behauptungen</w:t>
            </w:r>
            <w:proofErr w:type="spellEnd"/>
            <w:r w:rsidRPr="00066101">
              <w:rPr>
                <w:rFonts w:eastAsia="Arial Unicode MS"/>
                <w:lang w:val="sq-AL"/>
              </w:rPr>
              <w:t xml:space="preserve"> </w:t>
            </w:r>
            <w:proofErr w:type="spellStart"/>
            <w:r w:rsidRPr="00066101">
              <w:rPr>
                <w:rFonts w:eastAsia="Arial Unicode MS"/>
                <w:lang w:val="sq-AL"/>
              </w:rPr>
              <w:t>formulieren</w:t>
            </w:r>
            <w:proofErr w:type="spellEnd"/>
            <w:r w:rsidRPr="00066101">
              <w:rPr>
                <w:rFonts w:eastAsia="Arial Unicode MS"/>
                <w:lang w:val="sq-AL"/>
              </w:rPr>
              <w:t xml:space="preserve">: </w:t>
            </w:r>
            <w:proofErr w:type="spellStart"/>
            <w:r w:rsidRPr="00066101">
              <w:rPr>
                <w:rFonts w:eastAsia="Arial Unicode MS"/>
                <w:lang w:val="sq-AL"/>
              </w:rPr>
              <w:t>Ich</w:t>
            </w:r>
            <w:proofErr w:type="spellEnd"/>
            <w:r w:rsidRPr="00066101">
              <w:rPr>
                <w:rFonts w:eastAsia="Arial Unicode MS"/>
                <w:lang w:val="sq-AL"/>
              </w:rPr>
              <w:t xml:space="preserve"> </w:t>
            </w:r>
            <w:proofErr w:type="spellStart"/>
            <w:r w:rsidRPr="00066101">
              <w:rPr>
                <w:rFonts w:eastAsia="Arial Unicode MS"/>
                <w:lang w:val="sq-AL"/>
              </w:rPr>
              <w:t>behaupte</w:t>
            </w:r>
            <w:proofErr w:type="spellEnd"/>
            <w:r w:rsidRPr="00066101">
              <w:rPr>
                <w:rFonts w:eastAsia="Arial Unicode MS"/>
                <w:lang w:val="sq-AL"/>
              </w:rPr>
              <w:t xml:space="preserve">…; </w:t>
            </w:r>
            <w:proofErr w:type="spellStart"/>
            <w:r w:rsidRPr="00066101">
              <w:rPr>
                <w:rFonts w:eastAsia="Arial Unicode MS"/>
                <w:lang w:val="sq-AL"/>
              </w:rPr>
              <w:t>Ich</w:t>
            </w:r>
            <w:proofErr w:type="spellEnd"/>
            <w:r w:rsidRPr="00066101">
              <w:rPr>
                <w:rFonts w:eastAsia="Arial Unicode MS"/>
                <w:lang w:val="sq-AL"/>
              </w:rPr>
              <w:t xml:space="preserve"> </w:t>
            </w:r>
            <w:proofErr w:type="spellStart"/>
            <w:r w:rsidRPr="00066101">
              <w:rPr>
                <w:rFonts w:eastAsia="Arial Unicode MS"/>
                <w:lang w:val="sq-AL"/>
              </w:rPr>
              <w:t>vermute</w:t>
            </w:r>
            <w:proofErr w:type="spellEnd"/>
            <w:r w:rsidRPr="00066101">
              <w:rPr>
                <w:rFonts w:eastAsia="Arial Unicode MS"/>
                <w:lang w:val="sq-AL"/>
              </w:rPr>
              <w:t xml:space="preserve">…; </w:t>
            </w:r>
            <w:proofErr w:type="spellStart"/>
            <w:r w:rsidRPr="00066101">
              <w:rPr>
                <w:rFonts w:eastAsia="Arial Unicode MS"/>
                <w:lang w:val="sq-AL"/>
              </w:rPr>
              <w:t>Ich</w:t>
            </w:r>
            <w:proofErr w:type="spellEnd"/>
            <w:r w:rsidRPr="00066101">
              <w:rPr>
                <w:rFonts w:eastAsia="Arial Unicode MS"/>
                <w:lang w:val="sq-AL"/>
              </w:rPr>
              <w:t xml:space="preserve"> </w:t>
            </w:r>
            <w:proofErr w:type="spellStart"/>
            <w:r w:rsidRPr="00066101">
              <w:rPr>
                <w:rFonts w:eastAsia="Arial Unicode MS"/>
                <w:lang w:val="sq-AL"/>
              </w:rPr>
              <w:t>glaube</w:t>
            </w:r>
            <w:proofErr w:type="spellEnd"/>
            <w:r w:rsidRPr="00066101">
              <w:rPr>
                <w:rFonts w:eastAsia="Arial Unicode MS"/>
                <w:lang w:val="sq-AL"/>
              </w:rPr>
              <w:t xml:space="preserve">…; </w:t>
            </w:r>
            <w:proofErr w:type="spellStart"/>
            <w:r w:rsidRPr="00066101">
              <w:rPr>
                <w:rFonts w:eastAsia="Arial Unicode MS"/>
                <w:lang w:val="sq-AL"/>
              </w:rPr>
              <w:t>Kann</w:t>
            </w:r>
            <w:proofErr w:type="spellEnd"/>
            <w:r w:rsidRPr="00066101">
              <w:rPr>
                <w:rFonts w:eastAsia="Arial Unicode MS"/>
                <w:lang w:val="sq-AL"/>
              </w:rPr>
              <w:t xml:space="preserve"> </w:t>
            </w:r>
            <w:proofErr w:type="spellStart"/>
            <w:r w:rsidRPr="00066101">
              <w:rPr>
                <w:rFonts w:eastAsia="Arial Unicode MS"/>
                <w:lang w:val="sq-AL"/>
              </w:rPr>
              <w:t>sein</w:t>
            </w:r>
            <w:proofErr w:type="spellEnd"/>
            <w:r w:rsidRPr="00066101">
              <w:rPr>
                <w:rFonts w:eastAsia="Arial Unicode MS"/>
                <w:lang w:val="sq-AL"/>
              </w:rPr>
              <w:t xml:space="preserve"> </w:t>
            </w:r>
            <w:proofErr w:type="spellStart"/>
            <w:r w:rsidRPr="00066101">
              <w:rPr>
                <w:rFonts w:eastAsia="Arial Unicode MS"/>
                <w:lang w:val="sq-AL"/>
              </w:rPr>
              <w:t>dass</w:t>
            </w:r>
            <w:proofErr w:type="spellEnd"/>
            <w:r w:rsidRPr="00066101">
              <w:rPr>
                <w:rFonts w:eastAsia="Arial Unicode MS"/>
                <w:lang w:val="sq-AL"/>
              </w:rPr>
              <w:t xml:space="preserve">…; </w:t>
            </w:r>
            <w:proofErr w:type="spellStart"/>
            <w:r w:rsidRPr="00066101">
              <w:rPr>
                <w:rFonts w:eastAsia="Arial Unicode MS"/>
                <w:lang w:val="sq-AL"/>
              </w:rPr>
              <w:t>Wahrscheinlich</w:t>
            </w:r>
            <w:proofErr w:type="spellEnd"/>
            <w:r w:rsidRPr="00066101">
              <w:rPr>
                <w:rFonts w:eastAsia="Arial Unicode MS"/>
                <w:lang w:val="sq-AL"/>
              </w:rPr>
              <w:t xml:space="preserve">…; </w:t>
            </w:r>
            <w:proofErr w:type="spellStart"/>
            <w:r w:rsidRPr="00066101">
              <w:rPr>
                <w:rFonts w:eastAsia="Arial Unicode MS"/>
                <w:lang w:val="sq-AL"/>
              </w:rPr>
              <w:t>usw</w:t>
            </w:r>
            <w:proofErr w:type="spellEnd"/>
            <w:r w:rsidRPr="00066101">
              <w:rPr>
                <w:rFonts w:eastAsia="Arial Unicode MS"/>
                <w:lang w:val="sq-AL"/>
              </w:rPr>
              <w:t>.</w:t>
            </w:r>
          </w:p>
          <w:p w14:paraId="4072FD72"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Sich</w:t>
            </w:r>
            <w:proofErr w:type="spellEnd"/>
            <w:r w:rsidRPr="00066101">
              <w:rPr>
                <w:rFonts w:eastAsia="Arial Unicode MS"/>
                <w:lang w:val="sq-AL"/>
              </w:rPr>
              <w:t xml:space="preserve"> pro und </w:t>
            </w:r>
            <w:proofErr w:type="spellStart"/>
            <w:r w:rsidRPr="00066101">
              <w:rPr>
                <w:rFonts w:eastAsia="Arial Unicode MS"/>
                <w:lang w:val="sq-AL"/>
              </w:rPr>
              <w:t>kontra</w:t>
            </w:r>
            <w:proofErr w:type="spellEnd"/>
            <w:r w:rsidRPr="00066101">
              <w:rPr>
                <w:rFonts w:eastAsia="Arial Unicode MS"/>
                <w:lang w:val="sq-AL"/>
              </w:rPr>
              <w:t xml:space="preserve"> </w:t>
            </w:r>
            <w:proofErr w:type="spellStart"/>
            <w:r w:rsidRPr="00066101">
              <w:rPr>
                <w:rFonts w:eastAsia="Arial Unicode MS"/>
                <w:lang w:val="sq-AL"/>
              </w:rPr>
              <w:t>äussern</w:t>
            </w:r>
            <w:proofErr w:type="spellEnd"/>
            <w:r w:rsidRPr="00066101">
              <w:rPr>
                <w:rFonts w:eastAsia="Arial Unicode MS"/>
                <w:lang w:val="sq-AL"/>
              </w:rPr>
              <w:t xml:space="preserve">: </w:t>
            </w:r>
            <w:proofErr w:type="spellStart"/>
            <w:r w:rsidRPr="00066101">
              <w:rPr>
                <w:rFonts w:eastAsia="Arial Unicode MS"/>
                <w:lang w:val="sq-AL"/>
              </w:rPr>
              <w:t>Ich</w:t>
            </w:r>
            <w:proofErr w:type="spellEnd"/>
            <w:r w:rsidRPr="00066101">
              <w:rPr>
                <w:rFonts w:eastAsia="Arial Unicode MS"/>
                <w:lang w:val="sq-AL"/>
              </w:rPr>
              <w:t xml:space="preserve"> </w:t>
            </w:r>
            <w:proofErr w:type="spellStart"/>
            <w:r w:rsidRPr="00066101">
              <w:rPr>
                <w:rFonts w:eastAsia="Arial Unicode MS"/>
                <w:lang w:val="sq-AL"/>
              </w:rPr>
              <w:t>stimme</w:t>
            </w:r>
            <w:proofErr w:type="spellEnd"/>
            <w:r w:rsidRPr="00066101">
              <w:rPr>
                <w:rFonts w:eastAsia="Arial Unicode MS"/>
                <w:lang w:val="sq-AL"/>
              </w:rPr>
              <w:t xml:space="preserve"> zu; </w:t>
            </w:r>
            <w:proofErr w:type="spellStart"/>
            <w:r w:rsidRPr="00066101">
              <w:rPr>
                <w:rFonts w:eastAsia="Arial Unicode MS"/>
                <w:lang w:val="sq-AL"/>
              </w:rPr>
              <w:t>Ich</w:t>
            </w:r>
            <w:proofErr w:type="spellEnd"/>
            <w:r w:rsidRPr="00066101">
              <w:rPr>
                <w:rFonts w:eastAsia="Arial Unicode MS"/>
                <w:lang w:val="sq-AL"/>
              </w:rPr>
              <w:t xml:space="preserve"> </w:t>
            </w:r>
            <w:proofErr w:type="spellStart"/>
            <w:r w:rsidRPr="00066101">
              <w:rPr>
                <w:rFonts w:eastAsia="Arial Unicode MS"/>
                <w:lang w:val="sq-AL"/>
              </w:rPr>
              <w:t>bin</w:t>
            </w:r>
            <w:proofErr w:type="spellEnd"/>
            <w:r w:rsidRPr="00066101">
              <w:rPr>
                <w:rFonts w:eastAsia="Arial Unicode MS"/>
                <w:lang w:val="sq-AL"/>
              </w:rPr>
              <w:t xml:space="preserve"> </w:t>
            </w:r>
            <w:proofErr w:type="spellStart"/>
            <w:r w:rsidRPr="00066101">
              <w:rPr>
                <w:rFonts w:eastAsia="Arial Unicode MS"/>
                <w:lang w:val="sq-AL"/>
              </w:rPr>
              <w:t>dafür</w:t>
            </w:r>
            <w:proofErr w:type="spellEnd"/>
            <w:r w:rsidRPr="00066101">
              <w:rPr>
                <w:rFonts w:eastAsia="Arial Unicode MS"/>
                <w:lang w:val="sq-AL"/>
              </w:rPr>
              <w:t xml:space="preserve">; </w:t>
            </w:r>
            <w:proofErr w:type="spellStart"/>
            <w:r w:rsidRPr="00066101">
              <w:rPr>
                <w:rFonts w:eastAsia="Arial Unicode MS"/>
                <w:lang w:val="sq-AL"/>
              </w:rPr>
              <w:t>Ich</w:t>
            </w:r>
            <w:proofErr w:type="spellEnd"/>
            <w:r w:rsidRPr="00066101">
              <w:rPr>
                <w:rFonts w:eastAsia="Arial Unicode MS"/>
                <w:lang w:val="sq-AL"/>
              </w:rPr>
              <w:t xml:space="preserve"> </w:t>
            </w:r>
            <w:proofErr w:type="spellStart"/>
            <w:r w:rsidRPr="00066101">
              <w:rPr>
                <w:rFonts w:eastAsia="Arial Unicode MS"/>
                <w:lang w:val="sq-AL"/>
              </w:rPr>
              <w:t>bin</w:t>
            </w:r>
            <w:proofErr w:type="spellEnd"/>
            <w:r w:rsidRPr="00066101">
              <w:rPr>
                <w:rFonts w:eastAsia="Arial Unicode MS"/>
                <w:lang w:val="sq-AL"/>
              </w:rPr>
              <w:t xml:space="preserve"> </w:t>
            </w:r>
            <w:proofErr w:type="spellStart"/>
            <w:r w:rsidRPr="00066101">
              <w:rPr>
                <w:rFonts w:eastAsia="Arial Unicode MS"/>
                <w:lang w:val="sq-AL"/>
              </w:rPr>
              <w:t>völlig</w:t>
            </w:r>
            <w:proofErr w:type="spellEnd"/>
            <w:r w:rsidRPr="00066101">
              <w:rPr>
                <w:rFonts w:eastAsia="Arial Unicode MS"/>
                <w:lang w:val="sq-AL"/>
              </w:rPr>
              <w:t xml:space="preserve"> </w:t>
            </w:r>
            <w:proofErr w:type="spellStart"/>
            <w:r w:rsidRPr="00066101">
              <w:rPr>
                <w:rFonts w:eastAsia="Arial Unicode MS"/>
                <w:lang w:val="sq-AL"/>
              </w:rPr>
              <w:t>dagegen</w:t>
            </w:r>
            <w:proofErr w:type="spellEnd"/>
            <w:r w:rsidRPr="00066101">
              <w:rPr>
                <w:rFonts w:eastAsia="Arial Unicode MS"/>
                <w:lang w:val="sq-AL"/>
              </w:rPr>
              <w:t xml:space="preserve">. </w:t>
            </w:r>
            <w:proofErr w:type="spellStart"/>
            <w:r w:rsidRPr="00066101">
              <w:rPr>
                <w:rFonts w:eastAsia="Arial Unicode MS"/>
                <w:lang w:val="sq-AL"/>
              </w:rPr>
              <w:t>usw</w:t>
            </w:r>
            <w:proofErr w:type="spellEnd"/>
            <w:r w:rsidRPr="00066101">
              <w:rPr>
                <w:rFonts w:eastAsia="Arial Unicode MS"/>
                <w:lang w:val="sq-AL"/>
              </w:rPr>
              <w:t>.</w:t>
            </w:r>
          </w:p>
          <w:p w14:paraId="1671DC4B"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Über</w:t>
            </w:r>
            <w:proofErr w:type="spellEnd"/>
            <w:r w:rsidRPr="00066101">
              <w:rPr>
                <w:rFonts w:eastAsia="Arial Unicode MS"/>
                <w:lang w:val="sq-AL"/>
              </w:rPr>
              <w:t xml:space="preserve"> </w:t>
            </w:r>
            <w:proofErr w:type="spellStart"/>
            <w:r w:rsidRPr="00066101">
              <w:rPr>
                <w:rFonts w:eastAsia="Arial Unicode MS"/>
                <w:lang w:val="sq-AL"/>
              </w:rPr>
              <w:t>eigene</w:t>
            </w:r>
            <w:proofErr w:type="spellEnd"/>
            <w:r w:rsidRPr="00066101">
              <w:rPr>
                <w:rFonts w:eastAsia="Arial Unicode MS"/>
                <w:lang w:val="sq-AL"/>
              </w:rPr>
              <w:t xml:space="preserve"> </w:t>
            </w:r>
            <w:proofErr w:type="spellStart"/>
            <w:r w:rsidRPr="00066101">
              <w:rPr>
                <w:rFonts w:eastAsia="Arial Unicode MS"/>
                <w:lang w:val="sq-AL"/>
              </w:rPr>
              <w:t>Erfahrungen</w:t>
            </w:r>
            <w:proofErr w:type="spellEnd"/>
            <w:r w:rsidRPr="00066101">
              <w:rPr>
                <w:rFonts w:eastAsia="Arial Unicode MS"/>
                <w:lang w:val="sq-AL"/>
              </w:rPr>
              <w:t xml:space="preserve"> </w:t>
            </w:r>
            <w:proofErr w:type="spellStart"/>
            <w:r w:rsidRPr="00066101">
              <w:rPr>
                <w:rFonts w:eastAsia="Arial Unicode MS"/>
                <w:lang w:val="sq-AL"/>
              </w:rPr>
              <w:t>berichten</w:t>
            </w:r>
            <w:proofErr w:type="spellEnd"/>
            <w:r w:rsidRPr="00066101">
              <w:rPr>
                <w:rFonts w:eastAsia="Arial Unicode MS"/>
                <w:lang w:val="sq-AL"/>
              </w:rPr>
              <w:t xml:space="preserve">. </w:t>
            </w:r>
            <w:proofErr w:type="spellStart"/>
            <w:r w:rsidRPr="00066101">
              <w:rPr>
                <w:rFonts w:eastAsia="Arial Unicode MS"/>
                <w:lang w:val="sq-AL"/>
              </w:rPr>
              <w:t>Uber</w:t>
            </w:r>
            <w:proofErr w:type="spellEnd"/>
            <w:r w:rsidRPr="00066101">
              <w:rPr>
                <w:rFonts w:eastAsia="Arial Unicode MS"/>
                <w:lang w:val="sq-AL"/>
              </w:rPr>
              <w:t xml:space="preserve"> </w:t>
            </w:r>
            <w:proofErr w:type="spellStart"/>
            <w:r w:rsidRPr="00066101">
              <w:rPr>
                <w:rFonts w:eastAsia="Arial Unicode MS"/>
                <w:lang w:val="sq-AL"/>
              </w:rPr>
              <w:t>Erreignisse</w:t>
            </w:r>
            <w:proofErr w:type="spellEnd"/>
            <w:r w:rsidRPr="00066101">
              <w:rPr>
                <w:rFonts w:eastAsia="Arial Unicode MS"/>
                <w:lang w:val="sq-AL"/>
              </w:rPr>
              <w:t xml:space="preserve"> in </w:t>
            </w:r>
            <w:proofErr w:type="spellStart"/>
            <w:r w:rsidRPr="00066101">
              <w:rPr>
                <w:rFonts w:eastAsia="Arial Unicode MS"/>
                <w:lang w:val="sq-AL"/>
              </w:rPr>
              <w:t>der</w:t>
            </w:r>
            <w:proofErr w:type="spellEnd"/>
            <w:r w:rsidRPr="00066101">
              <w:rPr>
                <w:rFonts w:eastAsia="Arial Unicode MS"/>
                <w:lang w:val="sq-AL"/>
              </w:rPr>
              <w:t xml:space="preserve"> </w:t>
            </w:r>
            <w:proofErr w:type="spellStart"/>
            <w:r w:rsidRPr="00066101">
              <w:rPr>
                <w:rFonts w:eastAsia="Arial Unicode MS"/>
                <w:lang w:val="sq-AL"/>
              </w:rPr>
              <w:t>Vergangenheit</w:t>
            </w:r>
            <w:proofErr w:type="spellEnd"/>
            <w:r w:rsidRPr="00066101">
              <w:rPr>
                <w:rFonts w:eastAsia="Arial Unicode MS"/>
                <w:lang w:val="sq-AL"/>
              </w:rPr>
              <w:t xml:space="preserve"> </w:t>
            </w:r>
            <w:proofErr w:type="spellStart"/>
            <w:r w:rsidRPr="00066101">
              <w:rPr>
                <w:rFonts w:eastAsia="Arial Unicode MS"/>
                <w:lang w:val="sq-AL"/>
              </w:rPr>
              <w:t>berichten</w:t>
            </w:r>
            <w:proofErr w:type="spellEnd"/>
            <w:r w:rsidRPr="00066101">
              <w:rPr>
                <w:rFonts w:eastAsia="Arial Unicode MS"/>
                <w:lang w:val="sq-AL"/>
              </w:rPr>
              <w:t>.</w:t>
            </w:r>
          </w:p>
          <w:p w14:paraId="291CE44B"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Die</w:t>
            </w:r>
            <w:proofErr w:type="spellEnd"/>
            <w:r w:rsidRPr="00066101">
              <w:rPr>
                <w:rFonts w:eastAsia="Arial Unicode MS"/>
                <w:lang w:val="sq-AL"/>
              </w:rPr>
              <w:t xml:space="preserve"> </w:t>
            </w:r>
            <w:proofErr w:type="spellStart"/>
            <w:r w:rsidRPr="00066101">
              <w:rPr>
                <w:rFonts w:eastAsia="Arial Unicode MS"/>
                <w:lang w:val="sq-AL"/>
              </w:rPr>
              <w:t>eigene</w:t>
            </w:r>
            <w:proofErr w:type="spellEnd"/>
            <w:r w:rsidRPr="00066101">
              <w:rPr>
                <w:rFonts w:eastAsia="Arial Unicode MS"/>
                <w:lang w:val="sq-AL"/>
              </w:rPr>
              <w:t xml:space="preserve"> </w:t>
            </w:r>
            <w:proofErr w:type="spellStart"/>
            <w:r w:rsidRPr="00066101">
              <w:rPr>
                <w:rFonts w:eastAsia="Arial Unicode MS"/>
                <w:lang w:val="sq-AL"/>
              </w:rPr>
              <w:t>Meinung</w:t>
            </w:r>
            <w:proofErr w:type="spellEnd"/>
            <w:r w:rsidRPr="00066101">
              <w:rPr>
                <w:rFonts w:eastAsia="Arial Unicode MS"/>
                <w:lang w:val="sq-AL"/>
              </w:rPr>
              <w:t xml:space="preserve"> </w:t>
            </w:r>
            <w:proofErr w:type="spellStart"/>
            <w:r w:rsidRPr="00066101">
              <w:rPr>
                <w:rFonts w:eastAsia="Arial Unicode MS"/>
                <w:lang w:val="sq-AL"/>
              </w:rPr>
              <w:t>sagen</w:t>
            </w:r>
            <w:proofErr w:type="spellEnd"/>
            <w:r w:rsidRPr="00066101">
              <w:rPr>
                <w:rFonts w:eastAsia="Arial Unicode MS"/>
                <w:lang w:val="sq-AL"/>
              </w:rPr>
              <w:t xml:space="preserve"> und Argumente </w:t>
            </w:r>
            <w:proofErr w:type="spellStart"/>
            <w:r w:rsidRPr="00066101">
              <w:rPr>
                <w:rFonts w:eastAsia="Arial Unicode MS"/>
                <w:lang w:val="sq-AL"/>
              </w:rPr>
              <w:t>für</w:t>
            </w:r>
            <w:proofErr w:type="spellEnd"/>
            <w:r w:rsidRPr="00066101">
              <w:rPr>
                <w:rFonts w:eastAsia="Arial Unicode MS"/>
                <w:lang w:val="sq-AL"/>
              </w:rPr>
              <w:t xml:space="preserve"> </w:t>
            </w:r>
            <w:proofErr w:type="spellStart"/>
            <w:r w:rsidRPr="00066101">
              <w:rPr>
                <w:rFonts w:eastAsia="Arial Unicode MS"/>
                <w:lang w:val="sq-AL"/>
              </w:rPr>
              <w:t>den</w:t>
            </w:r>
            <w:proofErr w:type="spellEnd"/>
            <w:r w:rsidRPr="00066101">
              <w:rPr>
                <w:rFonts w:eastAsia="Arial Unicode MS"/>
                <w:lang w:val="sq-AL"/>
              </w:rPr>
              <w:t xml:space="preserve"> </w:t>
            </w:r>
            <w:proofErr w:type="spellStart"/>
            <w:r w:rsidRPr="00066101">
              <w:rPr>
                <w:rFonts w:eastAsia="Arial Unicode MS"/>
                <w:lang w:val="sq-AL"/>
              </w:rPr>
              <w:t>eigenen</w:t>
            </w:r>
            <w:proofErr w:type="spellEnd"/>
            <w:r w:rsidRPr="00066101">
              <w:rPr>
                <w:rFonts w:eastAsia="Arial Unicode MS"/>
                <w:lang w:val="sq-AL"/>
              </w:rPr>
              <w:t xml:space="preserve"> </w:t>
            </w:r>
            <w:proofErr w:type="spellStart"/>
            <w:r w:rsidRPr="00066101">
              <w:rPr>
                <w:rFonts w:eastAsia="Arial Unicode MS"/>
                <w:lang w:val="sq-AL"/>
              </w:rPr>
              <w:t>Standpunkt</w:t>
            </w:r>
            <w:proofErr w:type="spellEnd"/>
            <w:r w:rsidRPr="00066101">
              <w:rPr>
                <w:rFonts w:eastAsia="Arial Unicode MS"/>
                <w:lang w:val="sq-AL"/>
              </w:rPr>
              <w:t xml:space="preserve"> </w:t>
            </w:r>
            <w:proofErr w:type="spellStart"/>
            <w:r w:rsidRPr="00066101">
              <w:rPr>
                <w:rFonts w:eastAsia="Arial Unicode MS"/>
                <w:lang w:val="sq-AL"/>
              </w:rPr>
              <w:t>nennen</w:t>
            </w:r>
            <w:proofErr w:type="spellEnd"/>
          </w:p>
          <w:p w14:paraId="028C2A94"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Ratschlägegeben</w:t>
            </w:r>
            <w:proofErr w:type="spellEnd"/>
            <w:r w:rsidRPr="00066101">
              <w:rPr>
                <w:rFonts w:eastAsia="Arial Unicode MS"/>
                <w:lang w:val="sq-AL"/>
              </w:rPr>
              <w:t xml:space="preserve">, </w:t>
            </w:r>
            <w:proofErr w:type="spellStart"/>
            <w:r w:rsidRPr="00066101">
              <w:rPr>
                <w:rFonts w:eastAsia="Arial Unicode MS"/>
                <w:lang w:val="sq-AL"/>
              </w:rPr>
              <w:t>um</w:t>
            </w:r>
            <w:proofErr w:type="spellEnd"/>
            <w:r w:rsidRPr="00066101">
              <w:rPr>
                <w:rFonts w:eastAsia="Arial Unicode MS"/>
                <w:lang w:val="sq-AL"/>
              </w:rPr>
              <w:t xml:space="preserve"> </w:t>
            </w:r>
            <w:proofErr w:type="spellStart"/>
            <w:r w:rsidRPr="00066101">
              <w:rPr>
                <w:rFonts w:eastAsia="Arial Unicode MS"/>
                <w:lang w:val="sq-AL"/>
              </w:rPr>
              <w:t>Rat</w:t>
            </w:r>
            <w:proofErr w:type="spellEnd"/>
            <w:r w:rsidRPr="00066101">
              <w:rPr>
                <w:rFonts w:eastAsia="Arial Unicode MS"/>
                <w:lang w:val="sq-AL"/>
              </w:rPr>
              <w:t xml:space="preserve"> </w:t>
            </w:r>
            <w:proofErr w:type="spellStart"/>
            <w:r w:rsidRPr="00066101">
              <w:rPr>
                <w:rFonts w:eastAsia="Arial Unicode MS"/>
                <w:lang w:val="sq-AL"/>
              </w:rPr>
              <w:t>bitten</w:t>
            </w:r>
            <w:proofErr w:type="spellEnd"/>
          </w:p>
          <w:p w14:paraId="6758B4B2"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Gefallen</w:t>
            </w:r>
            <w:proofErr w:type="spellEnd"/>
            <w:r w:rsidRPr="00066101">
              <w:rPr>
                <w:rFonts w:eastAsia="Arial Unicode MS"/>
                <w:lang w:val="sq-AL"/>
              </w:rPr>
              <w:t xml:space="preserve">, </w:t>
            </w:r>
            <w:proofErr w:type="spellStart"/>
            <w:r w:rsidRPr="00066101">
              <w:rPr>
                <w:rFonts w:eastAsia="Arial Unicode MS"/>
                <w:lang w:val="sq-AL"/>
              </w:rPr>
              <w:t>Missfallenausdrücken</w:t>
            </w:r>
            <w:proofErr w:type="spellEnd"/>
            <w:r w:rsidRPr="00066101">
              <w:rPr>
                <w:rFonts w:eastAsia="Arial Unicode MS"/>
                <w:lang w:val="sq-AL"/>
              </w:rPr>
              <w:t xml:space="preserve">.  </w:t>
            </w:r>
          </w:p>
          <w:p w14:paraId="70EE499A"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Vorschlägeannehmen</w:t>
            </w:r>
            <w:proofErr w:type="spellEnd"/>
            <w:r w:rsidRPr="00066101">
              <w:rPr>
                <w:rFonts w:eastAsia="Arial Unicode MS"/>
                <w:lang w:val="sq-AL"/>
              </w:rPr>
              <w:t xml:space="preserve"> und </w:t>
            </w:r>
            <w:proofErr w:type="spellStart"/>
            <w:r w:rsidRPr="00066101">
              <w:rPr>
                <w:rFonts w:eastAsia="Arial Unicode MS"/>
                <w:lang w:val="sq-AL"/>
              </w:rPr>
              <w:t>ablehnen</w:t>
            </w:r>
            <w:proofErr w:type="spellEnd"/>
          </w:p>
          <w:p w14:paraId="3D6C591F"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Gefühleausdrücken</w:t>
            </w:r>
            <w:proofErr w:type="spellEnd"/>
            <w:r w:rsidRPr="00066101">
              <w:rPr>
                <w:rFonts w:eastAsia="Arial Unicode MS"/>
                <w:lang w:val="sq-AL"/>
              </w:rPr>
              <w:t xml:space="preserve">, </w:t>
            </w:r>
            <w:proofErr w:type="spellStart"/>
            <w:r w:rsidRPr="00066101">
              <w:rPr>
                <w:rFonts w:eastAsia="Arial Unicode MS"/>
                <w:lang w:val="sq-AL"/>
              </w:rPr>
              <w:t>Wünscheäussern</w:t>
            </w:r>
            <w:proofErr w:type="spellEnd"/>
          </w:p>
          <w:p w14:paraId="030A66B6"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Informieren</w:t>
            </w:r>
            <w:proofErr w:type="spellEnd"/>
            <w:r w:rsidRPr="00066101">
              <w:rPr>
                <w:rFonts w:eastAsia="Arial Unicode MS"/>
                <w:lang w:val="sq-AL"/>
              </w:rPr>
              <w:t xml:space="preserve"> und </w:t>
            </w:r>
            <w:proofErr w:type="spellStart"/>
            <w:r w:rsidRPr="00066101">
              <w:rPr>
                <w:rFonts w:eastAsia="Arial Unicode MS"/>
                <w:lang w:val="sq-AL"/>
              </w:rPr>
              <w:t>nachfragen</w:t>
            </w:r>
            <w:proofErr w:type="spellEnd"/>
            <w:r w:rsidRPr="00066101">
              <w:rPr>
                <w:rFonts w:eastAsia="Arial Unicode MS"/>
                <w:lang w:val="sq-AL"/>
              </w:rPr>
              <w:t>.</w:t>
            </w:r>
          </w:p>
          <w:p w14:paraId="7CED2889" w14:textId="77777777" w:rsidR="00104A97" w:rsidRPr="00066101" w:rsidRDefault="00104A97" w:rsidP="00163E76">
            <w:pPr>
              <w:pStyle w:val="21noindentbullet"/>
              <w:rPr>
                <w:rFonts w:eastAsia="Arial Unicode MS"/>
                <w:lang w:val="sq-AL"/>
              </w:rPr>
            </w:pPr>
            <w:proofErr w:type="spellStart"/>
            <w:r w:rsidRPr="00066101">
              <w:rPr>
                <w:rFonts w:eastAsia="Arial Unicode MS"/>
                <w:lang w:val="sq-AL"/>
              </w:rPr>
              <w:t>Etwas</w:t>
            </w:r>
            <w:proofErr w:type="spellEnd"/>
            <w:r w:rsidRPr="00066101">
              <w:rPr>
                <w:rFonts w:eastAsia="Arial Unicode MS"/>
                <w:lang w:val="sq-AL"/>
              </w:rPr>
              <w:t xml:space="preserve"> </w:t>
            </w:r>
            <w:proofErr w:type="spellStart"/>
            <w:r w:rsidRPr="00066101">
              <w:rPr>
                <w:rFonts w:eastAsia="Arial Unicode MS"/>
                <w:lang w:val="sq-AL"/>
              </w:rPr>
              <w:t>begründen</w:t>
            </w:r>
            <w:proofErr w:type="spellEnd"/>
            <w:r w:rsidRPr="00066101">
              <w:rPr>
                <w:rFonts w:eastAsia="Arial Unicode MS"/>
                <w:lang w:val="sq-AL"/>
              </w:rPr>
              <w:t xml:space="preserve">, </w:t>
            </w:r>
            <w:proofErr w:type="spellStart"/>
            <w:r w:rsidRPr="00066101">
              <w:rPr>
                <w:rFonts w:eastAsia="Arial Unicode MS"/>
                <w:lang w:val="sq-AL"/>
              </w:rPr>
              <w:t>etwas</w:t>
            </w:r>
            <w:proofErr w:type="spellEnd"/>
            <w:r w:rsidRPr="00066101">
              <w:rPr>
                <w:rFonts w:eastAsia="Arial Unicode MS"/>
                <w:lang w:val="sq-AL"/>
              </w:rPr>
              <w:t xml:space="preserve"> </w:t>
            </w:r>
            <w:proofErr w:type="spellStart"/>
            <w:r w:rsidRPr="00066101">
              <w:rPr>
                <w:rFonts w:eastAsia="Arial Unicode MS"/>
                <w:lang w:val="sq-AL"/>
              </w:rPr>
              <w:t>beurteilen</w:t>
            </w:r>
            <w:proofErr w:type="spellEnd"/>
            <w:r w:rsidRPr="00066101">
              <w:rPr>
                <w:rFonts w:eastAsia="Arial Unicode MS"/>
                <w:lang w:val="sq-AL"/>
              </w:rPr>
              <w:t xml:space="preserve">, </w:t>
            </w:r>
            <w:proofErr w:type="spellStart"/>
            <w:r w:rsidRPr="00066101">
              <w:rPr>
                <w:rFonts w:eastAsia="Arial Unicode MS"/>
                <w:lang w:val="sq-AL"/>
              </w:rPr>
              <w:t>etwas</w:t>
            </w:r>
            <w:proofErr w:type="spellEnd"/>
            <w:r w:rsidRPr="00066101">
              <w:rPr>
                <w:rFonts w:eastAsia="Arial Unicode MS"/>
                <w:lang w:val="sq-AL"/>
              </w:rPr>
              <w:t xml:space="preserve"> </w:t>
            </w:r>
            <w:proofErr w:type="spellStart"/>
            <w:r w:rsidRPr="00066101">
              <w:rPr>
                <w:rFonts w:eastAsia="Arial Unicode MS"/>
                <w:lang w:val="sq-AL"/>
              </w:rPr>
              <w:t>bewerten</w:t>
            </w:r>
            <w:proofErr w:type="spellEnd"/>
            <w:r w:rsidRPr="00066101">
              <w:rPr>
                <w:rFonts w:eastAsia="Arial Unicode MS"/>
                <w:lang w:val="sq-AL"/>
              </w:rPr>
              <w:t xml:space="preserve">,  </w:t>
            </w:r>
            <w:proofErr w:type="spellStart"/>
            <w:r w:rsidRPr="00066101">
              <w:rPr>
                <w:rFonts w:eastAsia="Arial Unicode MS"/>
                <w:lang w:val="sq-AL"/>
              </w:rPr>
              <w:t>vergleichen</w:t>
            </w:r>
            <w:proofErr w:type="spellEnd"/>
            <w:r w:rsidRPr="00066101">
              <w:rPr>
                <w:rFonts w:eastAsia="Arial Unicode MS"/>
                <w:lang w:val="sq-AL"/>
              </w:rPr>
              <w:t xml:space="preserve">, </w:t>
            </w:r>
            <w:proofErr w:type="spellStart"/>
            <w:r w:rsidRPr="00066101">
              <w:rPr>
                <w:rFonts w:eastAsia="Arial Unicode MS"/>
                <w:lang w:val="sq-AL"/>
              </w:rPr>
              <w:t>Verständnis</w:t>
            </w:r>
            <w:proofErr w:type="spellEnd"/>
            <w:r w:rsidRPr="00066101">
              <w:rPr>
                <w:rFonts w:eastAsia="Arial Unicode MS"/>
                <w:lang w:val="sq-AL"/>
              </w:rPr>
              <w:t xml:space="preserve"> </w:t>
            </w:r>
            <w:proofErr w:type="spellStart"/>
            <w:r w:rsidRPr="00066101">
              <w:rPr>
                <w:rFonts w:eastAsia="Arial Unicode MS"/>
                <w:lang w:val="sq-AL"/>
              </w:rPr>
              <w:t>zeigen</w:t>
            </w:r>
            <w:proofErr w:type="spellEnd"/>
            <w:r w:rsidRPr="00066101">
              <w:rPr>
                <w:rFonts w:eastAsia="Arial Unicode MS"/>
                <w:lang w:val="sq-AL"/>
              </w:rPr>
              <w:t xml:space="preserve">, </w:t>
            </w:r>
            <w:proofErr w:type="spellStart"/>
            <w:r w:rsidRPr="00066101">
              <w:rPr>
                <w:rFonts w:eastAsia="Arial Unicode MS"/>
                <w:lang w:val="sq-AL"/>
              </w:rPr>
              <w:t>erstaunt</w:t>
            </w:r>
            <w:proofErr w:type="spellEnd"/>
            <w:r w:rsidRPr="00066101">
              <w:rPr>
                <w:rFonts w:eastAsia="Arial Unicode MS"/>
                <w:lang w:val="sq-AL"/>
              </w:rPr>
              <w:t xml:space="preserve"> </w:t>
            </w:r>
            <w:proofErr w:type="spellStart"/>
            <w:r w:rsidRPr="00066101">
              <w:rPr>
                <w:rFonts w:eastAsia="Arial Unicode MS"/>
                <w:lang w:val="sq-AL"/>
              </w:rPr>
              <w:t>oder</w:t>
            </w:r>
            <w:proofErr w:type="spellEnd"/>
            <w:r w:rsidRPr="00066101">
              <w:rPr>
                <w:rFonts w:eastAsia="Arial Unicode MS"/>
                <w:lang w:val="sq-AL"/>
              </w:rPr>
              <w:t xml:space="preserve"> </w:t>
            </w:r>
            <w:proofErr w:type="spellStart"/>
            <w:r w:rsidRPr="00066101">
              <w:rPr>
                <w:rFonts w:eastAsia="Arial Unicode MS"/>
                <w:lang w:val="sq-AL"/>
              </w:rPr>
              <w:t>kritisch</w:t>
            </w:r>
            <w:proofErr w:type="spellEnd"/>
            <w:r w:rsidRPr="00066101">
              <w:rPr>
                <w:rFonts w:eastAsia="Arial Unicode MS"/>
                <w:lang w:val="sq-AL"/>
              </w:rPr>
              <w:t xml:space="preserve"> </w:t>
            </w:r>
            <w:proofErr w:type="spellStart"/>
            <w:r w:rsidRPr="00066101">
              <w:rPr>
                <w:rFonts w:eastAsia="Arial Unicode MS"/>
                <w:lang w:val="sq-AL"/>
              </w:rPr>
              <w:t>reagieren</w:t>
            </w:r>
            <w:proofErr w:type="spellEnd"/>
            <w:r w:rsidRPr="00066101">
              <w:rPr>
                <w:rFonts w:eastAsia="Arial Unicode MS"/>
                <w:lang w:val="sq-AL"/>
              </w:rPr>
              <w:t>.</w:t>
            </w:r>
          </w:p>
          <w:p w14:paraId="3C1A98D1" w14:textId="5AE421AF" w:rsidR="00104A97" w:rsidRPr="00066101" w:rsidRDefault="00104A97" w:rsidP="00163E76">
            <w:pPr>
              <w:pStyle w:val="21noindentbullet"/>
              <w:rPr>
                <w:rFonts w:eastAsia="Arial Unicode MS"/>
                <w:lang w:val="sq-AL"/>
              </w:rPr>
            </w:pPr>
            <w:proofErr w:type="spellStart"/>
            <w:r w:rsidRPr="00066101">
              <w:rPr>
                <w:rFonts w:eastAsia="Arial Unicode MS"/>
                <w:lang w:val="sq-AL"/>
              </w:rPr>
              <w:t>Ansichtenbegründen</w:t>
            </w:r>
            <w:proofErr w:type="spellEnd"/>
            <w:r w:rsidRPr="00066101">
              <w:rPr>
                <w:rFonts w:eastAsia="Arial Unicode MS"/>
                <w:lang w:val="sq-AL"/>
              </w:rPr>
              <w:t xml:space="preserve"> und </w:t>
            </w:r>
            <w:proofErr w:type="spellStart"/>
            <w:r w:rsidRPr="00066101">
              <w:rPr>
                <w:rFonts w:eastAsia="Arial Unicode MS"/>
                <w:lang w:val="sq-AL"/>
              </w:rPr>
              <w:t>verteitigen</w:t>
            </w:r>
            <w:proofErr w:type="spellEnd"/>
          </w:p>
        </w:tc>
      </w:tr>
    </w:tbl>
    <w:p w14:paraId="63178B55" w14:textId="5D14768F" w:rsidR="00104A97" w:rsidRPr="00066101" w:rsidRDefault="00104A97" w:rsidP="00E2415A">
      <w:pPr>
        <w:pStyle w:val="11boldnormal"/>
        <w:rPr>
          <w:lang w:val="sq-AL"/>
        </w:rPr>
      </w:pPr>
      <w:r w:rsidRPr="00066101">
        <w:rPr>
          <w:lang w:val="sq-AL"/>
        </w:rPr>
        <w:t>Elementet dhe strukturat gramatikore</w:t>
      </w:r>
    </w:p>
    <w:p w14:paraId="0CA073EC" w14:textId="124A202C" w:rsidR="0031601C" w:rsidRPr="00066101" w:rsidRDefault="0031601C" w:rsidP="00903A17">
      <w:pPr>
        <w:rPr>
          <w:lang w:val="sq-AL"/>
        </w:rPr>
      </w:pPr>
      <w:r w:rsidRPr="00066101">
        <w:rPr>
          <w:lang w:val="sq-AL"/>
        </w:rPr>
        <w:t>Për një komunikim të saktë nga ana gramatikore, sugjerohet të punohet në mënyrë të përqendruar mbi strukturat dhe çështjet gramatikore më të rëndësishme sipas specifikave të çdo gjuhe të cilat duhet të trajtohen nëpërmjet ushtrimeve të ndërtuara si bashkëbisedime në situata të ndryshme ose në pjesë leximi me tema nga jeta e përditshme shoqërore dhe akademike. Nxënësi duhet të ketë njohuri për konceptet gramatikore të prezantuara më poshtë.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3F7"/>
        <w:tblLook w:val="04A0" w:firstRow="1" w:lastRow="0" w:firstColumn="1" w:lastColumn="0" w:noHBand="0" w:noVBand="1"/>
      </w:tblPr>
      <w:tblGrid>
        <w:gridCol w:w="9016"/>
      </w:tblGrid>
      <w:tr w:rsidR="00104A97" w:rsidRPr="00066101" w14:paraId="4B347934" w14:textId="77777777" w:rsidTr="00FB7916">
        <w:tc>
          <w:tcPr>
            <w:tcW w:w="9016" w:type="dxa"/>
            <w:shd w:val="clear" w:color="auto" w:fill="DEEAF6" w:themeFill="accent5" w:themeFillTint="33"/>
          </w:tcPr>
          <w:p w14:paraId="294806AA" w14:textId="1EF2F4E0" w:rsidR="00104A97" w:rsidRPr="00066101" w:rsidRDefault="00104A97" w:rsidP="00FB7916">
            <w:pPr>
              <w:pStyle w:val="115boldcent"/>
              <w:rPr>
                <w:lang w:val="sq-AL"/>
              </w:rPr>
            </w:pPr>
            <w:r w:rsidRPr="00066101">
              <w:rPr>
                <w:lang w:val="sq-AL"/>
              </w:rPr>
              <w:lastRenderedPageBreak/>
              <w:t>Gjuhë angleze</w:t>
            </w:r>
          </w:p>
        </w:tc>
      </w:tr>
      <w:tr w:rsidR="00104A97" w:rsidRPr="00066101" w14:paraId="0DC5F8A8" w14:textId="77777777" w:rsidTr="00903A17">
        <w:tc>
          <w:tcPr>
            <w:tcW w:w="9016" w:type="dxa"/>
            <w:shd w:val="clear" w:color="auto" w:fill="auto"/>
          </w:tcPr>
          <w:p w14:paraId="371AAABD" w14:textId="77777777" w:rsidR="00104A97" w:rsidRPr="00066101" w:rsidRDefault="00104A97" w:rsidP="009132E8">
            <w:pPr>
              <w:pStyle w:val="21noindentbullet"/>
              <w:rPr>
                <w:lang w:val="sq-AL"/>
              </w:rPr>
            </w:pPr>
            <w:r w:rsidRPr="00066101">
              <w:rPr>
                <w:lang w:val="sq-AL"/>
              </w:rPr>
              <w:t xml:space="preserve">W- </w:t>
            </w:r>
            <w:proofErr w:type="spellStart"/>
            <w:r w:rsidRPr="00066101">
              <w:rPr>
                <w:lang w:val="sq-AL"/>
              </w:rPr>
              <w:t>and</w:t>
            </w:r>
            <w:proofErr w:type="spellEnd"/>
            <w:r w:rsidRPr="00066101">
              <w:rPr>
                <w:lang w:val="sq-AL"/>
              </w:rPr>
              <w:t xml:space="preserve"> </w:t>
            </w:r>
            <w:proofErr w:type="spellStart"/>
            <w:r w:rsidRPr="00066101">
              <w:rPr>
                <w:lang w:val="sq-AL"/>
              </w:rPr>
              <w:t>Yes</w:t>
            </w:r>
            <w:proofErr w:type="spellEnd"/>
            <w:r w:rsidRPr="00066101">
              <w:rPr>
                <w:lang w:val="sq-AL"/>
              </w:rPr>
              <w:t>/</w:t>
            </w:r>
            <w:proofErr w:type="spellStart"/>
            <w:r w:rsidRPr="00066101">
              <w:rPr>
                <w:lang w:val="sq-AL"/>
              </w:rPr>
              <w:t>No</w:t>
            </w:r>
            <w:proofErr w:type="spellEnd"/>
            <w:r w:rsidRPr="00066101">
              <w:rPr>
                <w:lang w:val="sq-AL"/>
              </w:rPr>
              <w:t xml:space="preserve"> </w:t>
            </w:r>
            <w:proofErr w:type="spellStart"/>
            <w:r w:rsidRPr="00066101">
              <w:rPr>
                <w:lang w:val="sq-AL"/>
              </w:rPr>
              <w:t>Questions</w:t>
            </w:r>
            <w:proofErr w:type="spellEnd"/>
            <w:r w:rsidRPr="00066101">
              <w:rPr>
                <w:lang w:val="sq-AL"/>
              </w:rPr>
              <w:t xml:space="preserve"> in </w:t>
            </w:r>
            <w:proofErr w:type="spellStart"/>
            <w:r w:rsidRPr="00066101">
              <w:rPr>
                <w:lang w:val="sq-AL"/>
              </w:rPr>
              <w:t>present</w:t>
            </w:r>
            <w:proofErr w:type="spellEnd"/>
            <w:r w:rsidRPr="00066101">
              <w:rPr>
                <w:lang w:val="sq-AL"/>
              </w:rPr>
              <w:t xml:space="preserve"> /</w:t>
            </w:r>
            <w:proofErr w:type="spellStart"/>
            <w:r w:rsidRPr="00066101">
              <w:rPr>
                <w:lang w:val="sq-AL"/>
              </w:rPr>
              <w:t>past</w:t>
            </w:r>
            <w:proofErr w:type="spellEnd"/>
          </w:p>
          <w:p w14:paraId="1514EF40" w14:textId="77777777" w:rsidR="00104A97" w:rsidRPr="00066101" w:rsidRDefault="00104A97" w:rsidP="009132E8">
            <w:pPr>
              <w:pStyle w:val="21noindentbullet"/>
              <w:rPr>
                <w:lang w:val="sq-AL"/>
              </w:rPr>
            </w:pPr>
            <w:proofErr w:type="spellStart"/>
            <w:r w:rsidRPr="00066101">
              <w:rPr>
                <w:lang w:val="sq-AL"/>
              </w:rPr>
              <w:t>Complex</w:t>
            </w:r>
            <w:proofErr w:type="spellEnd"/>
            <w:r w:rsidRPr="00066101">
              <w:rPr>
                <w:lang w:val="sq-AL"/>
              </w:rPr>
              <w:t xml:space="preserve"> </w:t>
            </w:r>
            <w:proofErr w:type="spellStart"/>
            <w:r w:rsidRPr="00066101">
              <w:rPr>
                <w:lang w:val="sq-AL"/>
              </w:rPr>
              <w:t>question</w:t>
            </w:r>
            <w:proofErr w:type="spellEnd"/>
            <w:r w:rsidRPr="00066101">
              <w:rPr>
                <w:lang w:val="sq-AL"/>
              </w:rPr>
              <w:t xml:space="preserve"> </w:t>
            </w:r>
            <w:proofErr w:type="spellStart"/>
            <w:r w:rsidRPr="00066101">
              <w:rPr>
                <w:lang w:val="sq-AL"/>
              </w:rPr>
              <w:t>tags</w:t>
            </w:r>
            <w:proofErr w:type="spellEnd"/>
          </w:p>
          <w:p w14:paraId="5F2B34E1" w14:textId="77777777" w:rsidR="00104A97" w:rsidRPr="00066101" w:rsidRDefault="00104A97" w:rsidP="009132E8">
            <w:pPr>
              <w:pStyle w:val="21noindentbullet"/>
              <w:rPr>
                <w:lang w:val="sq-AL"/>
              </w:rPr>
            </w:pPr>
            <w:proofErr w:type="spellStart"/>
            <w:r w:rsidRPr="00066101">
              <w:rPr>
                <w:lang w:val="sq-AL"/>
              </w:rPr>
              <w:t>Past</w:t>
            </w:r>
            <w:proofErr w:type="spellEnd"/>
            <w:r w:rsidRPr="00066101">
              <w:rPr>
                <w:lang w:val="sq-AL"/>
              </w:rPr>
              <w:t xml:space="preserve"> </w:t>
            </w:r>
            <w:proofErr w:type="spellStart"/>
            <w:r w:rsidRPr="00066101">
              <w:rPr>
                <w:lang w:val="sq-AL"/>
              </w:rPr>
              <w:t>continuous</w:t>
            </w:r>
            <w:proofErr w:type="spellEnd"/>
          </w:p>
          <w:p w14:paraId="17987249" w14:textId="77777777" w:rsidR="00104A97" w:rsidRPr="00066101" w:rsidRDefault="00104A97" w:rsidP="009132E8">
            <w:pPr>
              <w:pStyle w:val="21noindentbullet"/>
              <w:rPr>
                <w:lang w:val="sq-AL"/>
              </w:rPr>
            </w:pPr>
            <w:proofErr w:type="spellStart"/>
            <w:r w:rsidRPr="00066101">
              <w:rPr>
                <w:lang w:val="sq-AL"/>
              </w:rPr>
              <w:t>Used</w:t>
            </w:r>
            <w:proofErr w:type="spellEnd"/>
            <w:r w:rsidRPr="00066101">
              <w:rPr>
                <w:lang w:val="sq-AL"/>
              </w:rPr>
              <w:t xml:space="preserve"> to</w:t>
            </w:r>
          </w:p>
          <w:p w14:paraId="4E650621" w14:textId="77777777" w:rsidR="00104A97" w:rsidRPr="00066101" w:rsidRDefault="00104A97" w:rsidP="009132E8">
            <w:pPr>
              <w:pStyle w:val="21noindentbullet"/>
              <w:rPr>
                <w:lang w:val="sq-AL"/>
              </w:rPr>
            </w:pPr>
            <w:proofErr w:type="spellStart"/>
            <w:r w:rsidRPr="00066101">
              <w:rPr>
                <w:lang w:val="sq-AL"/>
              </w:rPr>
              <w:t>Would</w:t>
            </w:r>
            <w:proofErr w:type="spellEnd"/>
            <w:r w:rsidRPr="00066101">
              <w:rPr>
                <w:lang w:val="sq-AL"/>
              </w:rPr>
              <w:t xml:space="preserve"> </w:t>
            </w:r>
            <w:proofErr w:type="spellStart"/>
            <w:r w:rsidRPr="00066101">
              <w:rPr>
                <w:lang w:val="sq-AL"/>
              </w:rPr>
              <w:t>expressing</w:t>
            </w:r>
            <w:proofErr w:type="spellEnd"/>
            <w:r w:rsidRPr="00066101">
              <w:rPr>
                <w:lang w:val="sq-AL"/>
              </w:rPr>
              <w:t xml:space="preserve"> </w:t>
            </w:r>
            <w:proofErr w:type="spellStart"/>
            <w:r w:rsidRPr="00066101">
              <w:rPr>
                <w:lang w:val="sq-AL"/>
              </w:rPr>
              <w:t>habits</w:t>
            </w:r>
            <w:proofErr w:type="spellEnd"/>
            <w:r w:rsidRPr="00066101">
              <w:rPr>
                <w:lang w:val="sq-AL"/>
              </w:rPr>
              <w:t xml:space="preserve"> in the </w:t>
            </w:r>
            <w:proofErr w:type="spellStart"/>
            <w:r w:rsidRPr="00066101">
              <w:rPr>
                <w:lang w:val="sq-AL"/>
              </w:rPr>
              <w:t>past</w:t>
            </w:r>
            <w:proofErr w:type="spellEnd"/>
          </w:p>
          <w:p w14:paraId="14A8EEE4" w14:textId="77777777" w:rsidR="00104A97" w:rsidRPr="00066101" w:rsidRDefault="00104A97" w:rsidP="009132E8">
            <w:pPr>
              <w:pStyle w:val="21noindentbullet"/>
              <w:rPr>
                <w:lang w:val="sq-AL"/>
              </w:rPr>
            </w:pPr>
            <w:proofErr w:type="spellStart"/>
            <w:r w:rsidRPr="00066101">
              <w:rPr>
                <w:lang w:val="sq-AL"/>
              </w:rPr>
              <w:t>Past</w:t>
            </w:r>
            <w:proofErr w:type="spellEnd"/>
            <w:r w:rsidRPr="00066101">
              <w:rPr>
                <w:lang w:val="sq-AL"/>
              </w:rPr>
              <w:t xml:space="preserve"> </w:t>
            </w:r>
            <w:proofErr w:type="spellStart"/>
            <w:r w:rsidRPr="00066101">
              <w:rPr>
                <w:lang w:val="sq-AL"/>
              </w:rPr>
              <w:t>perfect</w:t>
            </w:r>
            <w:proofErr w:type="spellEnd"/>
          </w:p>
          <w:p w14:paraId="2FE15E92" w14:textId="77777777" w:rsidR="00104A97" w:rsidRPr="00066101" w:rsidRDefault="00104A97" w:rsidP="009132E8">
            <w:pPr>
              <w:pStyle w:val="21noindentbullet"/>
              <w:rPr>
                <w:lang w:val="sq-AL"/>
              </w:rPr>
            </w:pPr>
            <w:r w:rsidRPr="00066101">
              <w:rPr>
                <w:lang w:val="sq-AL"/>
              </w:rPr>
              <w:t>Future time (</w:t>
            </w:r>
            <w:proofErr w:type="spellStart"/>
            <w:r w:rsidRPr="00066101">
              <w:rPr>
                <w:lang w:val="sq-AL"/>
              </w:rPr>
              <w:t>will</w:t>
            </w:r>
            <w:proofErr w:type="spellEnd"/>
            <w:r w:rsidRPr="00066101">
              <w:rPr>
                <w:lang w:val="sq-AL"/>
              </w:rPr>
              <w:t xml:space="preserve"> &amp; </w:t>
            </w:r>
            <w:proofErr w:type="spellStart"/>
            <w:r w:rsidRPr="00066101">
              <w:rPr>
                <w:lang w:val="sq-AL"/>
              </w:rPr>
              <w:t>going</w:t>
            </w:r>
            <w:proofErr w:type="spellEnd"/>
            <w:r w:rsidRPr="00066101">
              <w:rPr>
                <w:lang w:val="sq-AL"/>
              </w:rPr>
              <w:t xml:space="preserve"> to)</w:t>
            </w:r>
          </w:p>
          <w:p w14:paraId="73F5D44A" w14:textId="77777777" w:rsidR="00104A97" w:rsidRPr="00066101" w:rsidRDefault="00104A97" w:rsidP="009132E8">
            <w:pPr>
              <w:pStyle w:val="21noindentbullet"/>
              <w:rPr>
                <w:lang w:val="sq-AL"/>
              </w:rPr>
            </w:pPr>
            <w:r w:rsidRPr="00066101">
              <w:rPr>
                <w:lang w:val="sq-AL"/>
              </w:rPr>
              <w:t xml:space="preserve">Future </w:t>
            </w:r>
            <w:proofErr w:type="spellStart"/>
            <w:r w:rsidRPr="00066101">
              <w:rPr>
                <w:lang w:val="sq-AL"/>
              </w:rPr>
              <w:t>continuous</w:t>
            </w:r>
            <w:proofErr w:type="spellEnd"/>
          </w:p>
          <w:p w14:paraId="38DDFF23" w14:textId="77777777" w:rsidR="00104A97" w:rsidRPr="00066101" w:rsidRDefault="00104A97" w:rsidP="009132E8">
            <w:pPr>
              <w:pStyle w:val="21noindentbullet"/>
              <w:rPr>
                <w:lang w:val="sq-AL"/>
              </w:rPr>
            </w:pPr>
            <w:proofErr w:type="spellStart"/>
            <w:r w:rsidRPr="00066101">
              <w:rPr>
                <w:lang w:val="sq-AL"/>
              </w:rPr>
              <w:t>Present</w:t>
            </w:r>
            <w:proofErr w:type="spellEnd"/>
            <w:r w:rsidRPr="00066101">
              <w:rPr>
                <w:lang w:val="sq-AL"/>
              </w:rPr>
              <w:t xml:space="preserve"> </w:t>
            </w:r>
            <w:proofErr w:type="spellStart"/>
            <w:r w:rsidRPr="00066101">
              <w:rPr>
                <w:lang w:val="sq-AL"/>
              </w:rPr>
              <w:t>perfect</w:t>
            </w:r>
            <w:proofErr w:type="spellEnd"/>
          </w:p>
          <w:p w14:paraId="3791BD0E" w14:textId="77777777" w:rsidR="00104A97" w:rsidRPr="00066101" w:rsidRDefault="00104A97" w:rsidP="009132E8">
            <w:pPr>
              <w:pStyle w:val="21noindentbullet"/>
              <w:rPr>
                <w:lang w:val="sq-AL"/>
              </w:rPr>
            </w:pPr>
            <w:proofErr w:type="spellStart"/>
            <w:r w:rsidRPr="00066101">
              <w:rPr>
                <w:lang w:val="sq-AL"/>
              </w:rPr>
              <w:t>Present</w:t>
            </w:r>
            <w:proofErr w:type="spellEnd"/>
            <w:r w:rsidRPr="00066101">
              <w:rPr>
                <w:lang w:val="sq-AL"/>
              </w:rPr>
              <w:t xml:space="preserve"> </w:t>
            </w:r>
            <w:proofErr w:type="spellStart"/>
            <w:r w:rsidRPr="00066101">
              <w:rPr>
                <w:lang w:val="sq-AL"/>
              </w:rPr>
              <w:t>perfect</w:t>
            </w:r>
            <w:proofErr w:type="spellEnd"/>
            <w:r w:rsidRPr="00066101">
              <w:rPr>
                <w:lang w:val="sq-AL"/>
              </w:rPr>
              <w:t xml:space="preserve"> </w:t>
            </w:r>
            <w:proofErr w:type="spellStart"/>
            <w:r w:rsidRPr="00066101">
              <w:rPr>
                <w:lang w:val="sq-AL"/>
              </w:rPr>
              <w:t>vs</w:t>
            </w:r>
            <w:proofErr w:type="spellEnd"/>
            <w:r w:rsidRPr="00066101">
              <w:rPr>
                <w:lang w:val="sq-AL"/>
              </w:rPr>
              <w:t xml:space="preserve">. </w:t>
            </w:r>
            <w:proofErr w:type="spellStart"/>
            <w:r w:rsidRPr="00066101">
              <w:rPr>
                <w:lang w:val="sq-AL"/>
              </w:rPr>
              <w:t>past</w:t>
            </w:r>
            <w:proofErr w:type="spellEnd"/>
            <w:r w:rsidRPr="00066101">
              <w:rPr>
                <w:lang w:val="sq-AL"/>
              </w:rPr>
              <w:t xml:space="preserve"> </w:t>
            </w:r>
            <w:proofErr w:type="spellStart"/>
            <w:r w:rsidRPr="00066101">
              <w:rPr>
                <w:lang w:val="sq-AL"/>
              </w:rPr>
              <w:t>simple</w:t>
            </w:r>
            <w:proofErr w:type="spellEnd"/>
          </w:p>
          <w:p w14:paraId="6D0E85AB" w14:textId="77777777" w:rsidR="00104A97" w:rsidRPr="00066101" w:rsidRDefault="00104A97" w:rsidP="009132E8">
            <w:pPr>
              <w:pStyle w:val="21noindentbullet"/>
              <w:rPr>
                <w:lang w:val="sq-AL"/>
              </w:rPr>
            </w:pPr>
            <w:proofErr w:type="spellStart"/>
            <w:r w:rsidRPr="00066101">
              <w:rPr>
                <w:lang w:val="sq-AL"/>
              </w:rPr>
              <w:t>Present</w:t>
            </w:r>
            <w:proofErr w:type="spellEnd"/>
            <w:r w:rsidRPr="00066101">
              <w:rPr>
                <w:lang w:val="sq-AL"/>
              </w:rPr>
              <w:t xml:space="preserve"> </w:t>
            </w:r>
            <w:proofErr w:type="spellStart"/>
            <w:r w:rsidRPr="00066101">
              <w:rPr>
                <w:lang w:val="sq-AL"/>
              </w:rPr>
              <w:t>perfect</w:t>
            </w:r>
            <w:proofErr w:type="spellEnd"/>
            <w:r w:rsidRPr="00066101">
              <w:rPr>
                <w:lang w:val="sq-AL"/>
              </w:rPr>
              <w:t xml:space="preserve"> </w:t>
            </w:r>
            <w:proofErr w:type="spellStart"/>
            <w:r w:rsidRPr="00066101">
              <w:rPr>
                <w:lang w:val="sq-AL"/>
              </w:rPr>
              <w:t>continuous</w:t>
            </w:r>
            <w:proofErr w:type="spellEnd"/>
          </w:p>
          <w:p w14:paraId="612AEB2D" w14:textId="77777777" w:rsidR="00104A97" w:rsidRPr="00066101" w:rsidRDefault="00104A97" w:rsidP="009132E8">
            <w:pPr>
              <w:pStyle w:val="21noindentbullet"/>
              <w:rPr>
                <w:lang w:val="sq-AL"/>
              </w:rPr>
            </w:pPr>
            <w:proofErr w:type="spellStart"/>
            <w:r w:rsidRPr="00066101">
              <w:rPr>
                <w:lang w:val="sq-AL"/>
              </w:rPr>
              <w:t>Conditionals</w:t>
            </w:r>
            <w:proofErr w:type="spellEnd"/>
          </w:p>
          <w:p w14:paraId="468D1981" w14:textId="77777777" w:rsidR="00104A97" w:rsidRPr="00066101" w:rsidRDefault="00104A97" w:rsidP="009132E8">
            <w:pPr>
              <w:pStyle w:val="21noindentbullet"/>
              <w:rPr>
                <w:lang w:val="sq-AL"/>
              </w:rPr>
            </w:pPr>
            <w:r w:rsidRPr="00066101">
              <w:rPr>
                <w:lang w:val="sq-AL"/>
              </w:rPr>
              <w:t xml:space="preserve">Zero, </w:t>
            </w:r>
            <w:proofErr w:type="spellStart"/>
            <w:r w:rsidRPr="00066101">
              <w:rPr>
                <w:lang w:val="sq-AL"/>
              </w:rPr>
              <w:t>first</w:t>
            </w:r>
            <w:proofErr w:type="spellEnd"/>
            <w:r w:rsidRPr="00066101">
              <w:rPr>
                <w:lang w:val="sq-AL"/>
              </w:rPr>
              <w:t xml:space="preserve"> </w:t>
            </w:r>
            <w:proofErr w:type="spellStart"/>
            <w:r w:rsidRPr="00066101">
              <w:rPr>
                <w:lang w:val="sq-AL"/>
              </w:rPr>
              <w:t>and</w:t>
            </w:r>
            <w:proofErr w:type="spellEnd"/>
            <w:r w:rsidRPr="00066101">
              <w:rPr>
                <w:lang w:val="sq-AL"/>
              </w:rPr>
              <w:t xml:space="preserve"> </w:t>
            </w:r>
            <w:proofErr w:type="spellStart"/>
            <w:r w:rsidRPr="00066101">
              <w:rPr>
                <w:lang w:val="sq-AL"/>
              </w:rPr>
              <w:t>second</w:t>
            </w:r>
            <w:proofErr w:type="spellEnd"/>
            <w:r w:rsidRPr="00066101">
              <w:rPr>
                <w:lang w:val="sq-AL"/>
              </w:rPr>
              <w:t xml:space="preserve"> </w:t>
            </w:r>
            <w:proofErr w:type="spellStart"/>
            <w:r w:rsidRPr="00066101">
              <w:rPr>
                <w:lang w:val="sq-AL"/>
              </w:rPr>
              <w:t>conditional</w:t>
            </w:r>
            <w:proofErr w:type="spellEnd"/>
          </w:p>
          <w:p w14:paraId="2E1842E1" w14:textId="77777777" w:rsidR="00104A97" w:rsidRPr="00066101" w:rsidRDefault="00104A97" w:rsidP="009132E8">
            <w:pPr>
              <w:pStyle w:val="21noindentbullet"/>
              <w:rPr>
                <w:lang w:val="sq-AL"/>
              </w:rPr>
            </w:pPr>
            <w:proofErr w:type="spellStart"/>
            <w:r w:rsidRPr="00066101">
              <w:rPr>
                <w:lang w:val="sq-AL"/>
              </w:rPr>
              <w:t>Phrasal</w:t>
            </w:r>
            <w:proofErr w:type="spellEnd"/>
            <w:r w:rsidRPr="00066101">
              <w:rPr>
                <w:lang w:val="sq-AL"/>
              </w:rPr>
              <w:t xml:space="preserve"> </w:t>
            </w:r>
            <w:proofErr w:type="spellStart"/>
            <w:r w:rsidRPr="00066101">
              <w:rPr>
                <w:lang w:val="sq-AL"/>
              </w:rPr>
              <w:t>Verbs</w:t>
            </w:r>
            <w:proofErr w:type="spellEnd"/>
            <w:r w:rsidRPr="00066101">
              <w:rPr>
                <w:lang w:val="sq-AL"/>
              </w:rPr>
              <w:t xml:space="preserve"> </w:t>
            </w:r>
          </w:p>
          <w:p w14:paraId="73CA837B" w14:textId="77777777" w:rsidR="00104A97" w:rsidRPr="00066101" w:rsidRDefault="00104A97" w:rsidP="009132E8">
            <w:pPr>
              <w:pStyle w:val="21noindentbullet"/>
              <w:rPr>
                <w:lang w:val="sq-AL"/>
              </w:rPr>
            </w:pPr>
            <w:proofErr w:type="spellStart"/>
            <w:r w:rsidRPr="00066101">
              <w:rPr>
                <w:lang w:val="sq-AL"/>
              </w:rPr>
              <w:t>Passives</w:t>
            </w:r>
            <w:proofErr w:type="spellEnd"/>
          </w:p>
          <w:p w14:paraId="3B230C68" w14:textId="77777777" w:rsidR="00104A97" w:rsidRPr="00066101" w:rsidRDefault="00104A97" w:rsidP="009132E8">
            <w:pPr>
              <w:pStyle w:val="21noindentbullet"/>
              <w:rPr>
                <w:lang w:val="sq-AL"/>
              </w:rPr>
            </w:pPr>
            <w:proofErr w:type="spellStart"/>
            <w:r w:rsidRPr="00066101">
              <w:rPr>
                <w:lang w:val="sq-AL"/>
              </w:rPr>
              <w:t>Simple</w:t>
            </w:r>
            <w:proofErr w:type="spellEnd"/>
            <w:r w:rsidRPr="00066101">
              <w:rPr>
                <w:lang w:val="sq-AL"/>
              </w:rPr>
              <w:t xml:space="preserve"> </w:t>
            </w:r>
            <w:proofErr w:type="spellStart"/>
            <w:r w:rsidRPr="00066101">
              <w:rPr>
                <w:lang w:val="sq-AL"/>
              </w:rPr>
              <w:t>passive</w:t>
            </w:r>
            <w:proofErr w:type="spellEnd"/>
          </w:p>
          <w:p w14:paraId="4A9FBC09" w14:textId="77777777" w:rsidR="00104A97" w:rsidRPr="00066101" w:rsidRDefault="00104A97" w:rsidP="009132E8">
            <w:pPr>
              <w:pStyle w:val="21noindentbullet"/>
              <w:rPr>
                <w:lang w:val="sq-AL"/>
              </w:rPr>
            </w:pPr>
            <w:proofErr w:type="spellStart"/>
            <w:r w:rsidRPr="00066101">
              <w:rPr>
                <w:lang w:val="sq-AL"/>
              </w:rPr>
              <w:t>Reported</w:t>
            </w:r>
            <w:proofErr w:type="spellEnd"/>
            <w:r w:rsidRPr="00066101">
              <w:rPr>
                <w:lang w:val="sq-AL"/>
              </w:rPr>
              <w:t xml:space="preserve"> </w:t>
            </w:r>
            <w:proofErr w:type="spellStart"/>
            <w:r w:rsidRPr="00066101">
              <w:rPr>
                <w:lang w:val="sq-AL"/>
              </w:rPr>
              <w:t>speech</w:t>
            </w:r>
            <w:proofErr w:type="spellEnd"/>
            <w:r w:rsidRPr="00066101">
              <w:rPr>
                <w:lang w:val="sq-AL"/>
              </w:rPr>
              <w:t xml:space="preserve"> (range </w:t>
            </w:r>
            <w:proofErr w:type="spellStart"/>
            <w:r w:rsidRPr="00066101">
              <w:rPr>
                <w:lang w:val="sq-AL"/>
              </w:rPr>
              <w:t>of</w:t>
            </w:r>
            <w:proofErr w:type="spellEnd"/>
            <w:r w:rsidRPr="00066101">
              <w:rPr>
                <w:lang w:val="sq-AL"/>
              </w:rPr>
              <w:t xml:space="preserve"> </w:t>
            </w:r>
            <w:proofErr w:type="spellStart"/>
            <w:r w:rsidRPr="00066101">
              <w:rPr>
                <w:lang w:val="sq-AL"/>
              </w:rPr>
              <w:t>tenses</w:t>
            </w:r>
            <w:proofErr w:type="spellEnd"/>
            <w:r w:rsidRPr="00066101">
              <w:rPr>
                <w:lang w:val="sq-AL"/>
              </w:rPr>
              <w:t>)</w:t>
            </w:r>
          </w:p>
          <w:p w14:paraId="6CFD7F55" w14:textId="77777777" w:rsidR="00104A97" w:rsidRPr="00066101" w:rsidRDefault="00104A97" w:rsidP="009132E8">
            <w:pPr>
              <w:pStyle w:val="21noindentbullet"/>
              <w:rPr>
                <w:lang w:val="sq-AL"/>
              </w:rPr>
            </w:pPr>
            <w:proofErr w:type="spellStart"/>
            <w:r w:rsidRPr="00066101">
              <w:rPr>
                <w:lang w:val="sq-AL"/>
              </w:rPr>
              <w:t>Modals</w:t>
            </w:r>
            <w:proofErr w:type="spellEnd"/>
            <w:r w:rsidRPr="00066101">
              <w:rPr>
                <w:lang w:val="sq-AL"/>
              </w:rPr>
              <w:t xml:space="preserve">: </w:t>
            </w:r>
            <w:proofErr w:type="spellStart"/>
            <w:r w:rsidRPr="00066101">
              <w:rPr>
                <w:lang w:val="sq-AL"/>
              </w:rPr>
              <w:t>Possibility</w:t>
            </w:r>
            <w:proofErr w:type="spellEnd"/>
          </w:p>
          <w:p w14:paraId="540AC674" w14:textId="77777777" w:rsidR="00104A97" w:rsidRPr="00066101" w:rsidRDefault="00104A97" w:rsidP="009132E8">
            <w:pPr>
              <w:pStyle w:val="21noindentbullet"/>
              <w:rPr>
                <w:lang w:val="sq-AL"/>
              </w:rPr>
            </w:pPr>
            <w:proofErr w:type="spellStart"/>
            <w:r w:rsidRPr="00066101">
              <w:rPr>
                <w:lang w:val="sq-AL"/>
              </w:rPr>
              <w:t>Might</w:t>
            </w:r>
            <w:proofErr w:type="spellEnd"/>
            <w:r w:rsidRPr="00066101">
              <w:rPr>
                <w:lang w:val="sq-AL"/>
              </w:rPr>
              <w:t xml:space="preserve">, </w:t>
            </w:r>
            <w:proofErr w:type="spellStart"/>
            <w:r w:rsidRPr="00066101">
              <w:rPr>
                <w:lang w:val="sq-AL"/>
              </w:rPr>
              <w:t>may</w:t>
            </w:r>
            <w:proofErr w:type="spellEnd"/>
            <w:r w:rsidRPr="00066101">
              <w:rPr>
                <w:lang w:val="sq-AL"/>
              </w:rPr>
              <w:t xml:space="preserve">, </w:t>
            </w:r>
            <w:proofErr w:type="spellStart"/>
            <w:r w:rsidRPr="00066101">
              <w:rPr>
                <w:lang w:val="sq-AL"/>
              </w:rPr>
              <w:t>will</w:t>
            </w:r>
            <w:proofErr w:type="spellEnd"/>
            <w:r w:rsidRPr="00066101">
              <w:rPr>
                <w:lang w:val="sq-AL"/>
              </w:rPr>
              <w:t xml:space="preserve">, </w:t>
            </w:r>
            <w:proofErr w:type="spellStart"/>
            <w:r w:rsidRPr="00066101">
              <w:rPr>
                <w:lang w:val="sq-AL"/>
              </w:rPr>
              <w:t>probably</w:t>
            </w:r>
            <w:proofErr w:type="spellEnd"/>
          </w:p>
          <w:p w14:paraId="3C6C439B" w14:textId="77777777" w:rsidR="00104A97" w:rsidRPr="00066101" w:rsidRDefault="00104A97" w:rsidP="009132E8">
            <w:pPr>
              <w:pStyle w:val="21noindentbullet"/>
              <w:rPr>
                <w:lang w:val="sq-AL"/>
              </w:rPr>
            </w:pPr>
            <w:proofErr w:type="spellStart"/>
            <w:r w:rsidRPr="00066101">
              <w:rPr>
                <w:lang w:val="sq-AL"/>
              </w:rPr>
              <w:t>Must</w:t>
            </w:r>
            <w:proofErr w:type="spellEnd"/>
            <w:r w:rsidRPr="00066101">
              <w:rPr>
                <w:lang w:val="sq-AL"/>
              </w:rPr>
              <w:t>/</w:t>
            </w:r>
            <w:proofErr w:type="spellStart"/>
            <w:r w:rsidRPr="00066101">
              <w:rPr>
                <w:lang w:val="sq-AL"/>
              </w:rPr>
              <w:t>can’t</w:t>
            </w:r>
            <w:proofErr w:type="spellEnd"/>
            <w:r w:rsidRPr="00066101">
              <w:rPr>
                <w:lang w:val="sq-AL"/>
              </w:rPr>
              <w:t xml:space="preserve"> (</w:t>
            </w:r>
            <w:proofErr w:type="spellStart"/>
            <w:r w:rsidRPr="00066101">
              <w:rPr>
                <w:lang w:val="sq-AL"/>
              </w:rPr>
              <w:t>deduction</w:t>
            </w:r>
            <w:proofErr w:type="spellEnd"/>
            <w:r w:rsidRPr="00066101">
              <w:rPr>
                <w:lang w:val="sq-AL"/>
              </w:rPr>
              <w:t>)</w:t>
            </w:r>
          </w:p>
          <w:p w14:paraId="206A67A1" w14:textId="77777777" w:rsidR="00104A97" w:rsidRPr="00066101" w:rsidRDefault="00104A97" w:rsidP="009132E8">
            <w:pPr>
              <w:pStyle w:val="21noindentbullet"/>
              <w:rPr>
                <w:lang w:val="sq-AL"/>
              </w:rPr>
            </w:pPr>
            <w:proofErr w:type="spellStart"/>
            <w:r w:rsidRPr="00066101">
              <w:rPr>
                <w:lang w:val="sq-AL"/>
              </w:rPr>
              <w:t>Modals</w:t>
            </w:r>
            <w:proofErr w:type="spellEnd"/>
            <w:r w:rsidRPr="00066101">
              <w:rPr>
                <w:lang w:val="sq-AL"/>
              </w:rPr>
              <w:t xml:space="preserve">: </w:t>
            </w:r>
            <w:proofErr w:type="spellStart"/>
            <w:r w:rsidRPr="00066101">
              <w:rPr>
                <w:lang w:val="sq-AL"/>
              </w:rPr>
              <w:t>Obligation</w:t>
            </w:r>
            <w:proofErr w:type="spellEnd"/>
            <w:r w:rsidRPr="00066101">
              <w:rPr>
                <w:lang w:val="sq-AL"/>
              </w:rPr>
              <w:t xml:space="preserve"> &amp; </w:t>
            </w:r>
            <w:proofErr w:type="spellStart"/>
            <w:r w:rsidRPr="00066101">
              <w:rPr>
                <w:lang w:val="sq-AL"/>
              </w:rPr>
              <w:t>Necessity</w:t>
            </w:r>
            <w:proofErr w:type="spellEnd"/>
          </w:p>
          <w:p w14:paraId="2D16488E" w14:textId="77777777" w:rsidR="00104A97" w:rsidRPr="00066101" w:rsidRDefault="00104A97" w:rsidP="009132E8">
            <w:pPr>
              <w:pStyle w:val="21noindentbullet"/>
              <w:rPr>
                <w:lang w:val="sq-AL"/>
              </w:rPr>
            </w:pPr>
            <w:proofErr w:type="spellStart"/>
            <w:r w:rsidRPr="00066101">
              <w:rPr>
                <w:lang w:val="sq-AL"/>
              </w:rPr>
              <w:t>Must</w:t>
            </w:r>
            <w:proofErr w:type="spellEnd"/>
            <w:r w:rsidRPr="00066101">
              <w:rPr>
                <w:lang w:val="sq-AL"/>
              </w:rPr>
              <w:t>/</w:t>
            </w:r>
            <w:proofErr w:type="spellStart"/>
            <w:r w:rsidRPr="00066101">
              <w:rPr>
                <w:lang w:val="sq-AL"/>
              </w:rPr>
              <w:t>have</w:t>
            </w:r>
            <w:proofErr w:type="spellEnd"/>
            <w:r w:rsidRPr="00066101">
              <w:rPr>
                <w:lang w:val="sq-AL"/>
              </w:rPr>
              <w:t xml:space="preserve"> to</w:t>
            </w:r>
          </w:p>
          <w:p w14:paraId="4AEA4AD9" w14:textId="77777777" w:rsidR="00104A97" w:rsidRPr="00066101" w:rsidRDefault="00104A97" w:rsidP="009132E8">
            <w:pPr>
              <w:pStyle w:val="21noindentbullet"/>
              <w:rPr>
                <w:lang w:val="sq-AL"/>
              </w:rPr>
            </w:pPr>
            <w:proofErr w:type="spellStart"/>
            <w:r w:rsidRPr="00066101">
              <w:rPr>
                <w:lang w:val="sq-AL"/>
              </w:rPr>
              <w:t>Ought</w:t>
            </w:r>
            <w:proofErr w:type="spellEnd"/>
            <w:r w:rsidRPr="00066101">
              <w:rPr>
                <w:lang w:val="sq-AL"/>
              </w:rPr>
              <w:t xml:space="preserve"> to</w:t>
            </w:r>
          </w:p>
          <w:p w14:paraId="194649D1" w14:textId="77777777" w:rsidR="00104A97" w:rsidRPr="00066101" w:rsidRDefault="00104A97" w:rsidP="009132E8">
            <w:pPr>
              <w:pStyle w:val="21noindentbullet"/>
              <w:rPr>
                <w:lang w:val="sq-AL"/>
              </w:rPr>
            </w:pPr>
            <w:proofErr w:type="spellStart"/>
            <w:r w:rsidRPr="00066101">
              <w:rPr>
                <w:lang w:val="sq-AL"/>
              </w:rPr>
              <w:t>Need</w:t>
            </w:r>
            <w:proofErr w:type="spellEnd"/>
            <w:r w:rsidRPr="00066101">
              <w:rPr>
                <w:lang w:val="sq-AL"/>
              </w:rPr>
              <w:t xml:space="preserve"> to</w:t>
            </w:r>
          </w:p>
          <w:p w14:paraId="388A8861" w14:textId="77777777" w:rsidR="00104A97" w:rsidRPr="00066101" w:rsidRDefault="00104A97" w:rsidP="009132E8">
            <w:pPr>
              <w:pStyle w:val="21noindentbullet"/>
              <w:rPr>
                <w:lang w:val="sq-AL"/>
              </w:rPr>
            </w:pPr>
            <w:proofErr w:type="spellStart"/>
            <w:r w:rsidRPr="00066101">
              <w:rPr>
                <w:lang w:val="sq-AL"/>
              </w:rPr>
              <w:t>Modals</w:t>
            </w:r>
            <w:proofErr w:type="spellEnd"/>
            <w:r w:rsidRPr="00066101">
              <w:rPr>
                <w:lang w:val="sq-AL"/>
              </w:rPr>
              <w:t xml:space="preserve">: </w:t>
            </w:r>
            <w:proofErr w:type="spellStart"/>
            <w:r w:rsidRPr="00066101">
              <w:rPr>
                <w:lang w:val="sq-AL"/>
              </w:rPr>
              <w:t>Past</w:t>
            </w:r>
            <w:proofErr w:type="spellEnd"/>
          </w:p>
          <w:p w14:paraId="359EC695" w14:textId="77777777" w:rsidR="00104A97" w:rsidRPr="00066101" w:rsidRDefault="00104A97" w:rsidP="009132E8">
            <w:pPr>
              <w:pStyle w:val="21noindentbullet"/>
              <w:rPr>
                <w:lang w:val="sq-AL"/>
              </w:rPr>
            </w:pPr>
            <w:proofErr w:type="spellStart"/>
            <w:r w:rsidRPr="00066101">
              <w:rPr>
                <w:lang w:val="sq-AL"/>
              </w:rPr>
              <w:t>Should</w:t>
            </w:r>
            <w:proofErr w:type="spellEnd"/>
            <w:r w:rsidRPr="00066101">
              <w:rPr>
                <w:lang w:val="sq-AL"/>
              </w:rPr>
              <w:t xml:space="preserve"> </w:t>
            </w:r>
            <w:proofErr w:type="spellStart"/>
            <w:r w:rsidRPr="00066101">
              <w:rPr>
                <w:lang w:val="sq-AL"/>
              </w:rPr>
              <w:t>have</w:t>
            </w:r>
            <w:proofErr w:type="spellEnd"/>
            <w:r w:rsidRPr="00066101">
              <w:rPr>
                <w:lang w:val="sq-AL"/>
              </w:rPr>
              <w:t xml:space="preserve">, </w:t>
            </w:r>
            <w:proofErr w:type="spellStart"/>
            <w:r w:rsidRPr="00066101">
              <w:rPr>
                <w:lang w:val="sq-AL"/>
              </w:rPr>
              <w:t>might</w:t>
            </w:r>
            <w:proofErr w:type="spellEnd"/>
            <w:r w:rsidRPr="00066101">
              <w:rPr>
                <w:lang w:val="sq-AL"/>
              </w:rPr>
              <w:t xml:space="preserve"> </w:t>
            </w:r>
            <w:proofErr w:type="spellStart"/>
            <w:r w:rsidRPr="00066101">
              <w:rPr>
                <w:lang w:val="sq-AL"/>
              </w:rPr>
              <w:t>have</w:t>
            </w:r>
            <w:proofErr w:type="spellEnd"/>
            <w:r w:rsidRPr="00066101">
              <w:rPr>
                <w:lang w:val="sq-AL"/>
              </w:rPr>
              <w:t>/</w:t>
            </w:r>
            <w:proofErr w:type="spellStart"/>
            <w:r w:rsidRPr="00066101">
              <w:rPr>
                <w:lang w:val="sq-AL"/>
              </w:rPr>
              <w:t>etc</w:t>
            </w:r>
            <w:proofErr w:type="spellEnd"/>
            <w:r w:rsidRPr="00066101">
              <w:rPr>
                <w:lang w:val="sq-AL"/>
              </w:rPr>
              <w:t>.</w:t>
            </w:r>
          </w:p>
          <w:p w14:paraId="273517B3" w14:textId="77777777" w:rsidR="00104A97" w:rsidRPr="00066101" w:rsidRDefault="00104A97" w:rsidP="009132E8">
            <w:pPr>
              <w:pStyle w:val="21noindentbullet"/>
              <w:rPr>
                <w:lang w:val="sq-AL"/>
              </w:rPr>
            </w:pPr>
            <w:proofErr w:type="spellStart"/>
            <w:r w:rsidRPr="00066101">
              <w:rPr>
                <w:lang w:val="sq-AL"/>
              </w:rPr>
              <w:t>Articles</w:t>
            </w:r>
            <w:proofErr w:type="spellEnd"/>
            <w:r w:rsidRPr="00066101">
              <w:rPr>
                <w:lang w:val="sq-AL"/>
              </w:rPr>
              <w:t xml:space="preserve"> </w:t>
            </w:r>
            <w:proofErr w:type="spellStart"/>
            <w:r w:rsidRPr="00066101">
              <w:rPr>
                <w:lang w:val="sq-AL"/>
              </w:rPr>
              <w:t>with</w:t>
            </w:r>
            <w:proofErr w:type="spellEnd"/>
            <w:r w:rsidRPr="00066101">
              <w:rPr>
                <w:lang w:val="sq-AL"/>
              </w:rPr>
              <w:t xml:space="preserve"> </w:t>
            </w:r>
            <w:proofErr w:type="spellStart"/>
            <w:r w:rsidRPr="00066101">
              <w:rPr>
                <w:lang w:val="sq-AL"/>
              </w:rPr>
              <w:t>countable</w:t>
            </w:r>
            <w:proofErr w:type="spellEnd"/>
            <w:r w:rsidRPr="00066101">
              <w:rPr>
                <w:lang w:val="sq-AL"/>
              </w:rPr>
              <w:t xml:space="preserve"> </w:t>
            </w:r>
            <w:proofErr w:type="spellStart"/>
            <w:r w:rsidRPr="00066101">
              <w:rPr>
                <w:lang w:val="sq-AL"/>
              </w:rPr>
              <w:t>and</w:t>
            </w:r>
            <w:proofErr w:type="spellEnd"/>
            <w:r w:rsidRPr="00066101">
              <w:rPr>
                <w:lang w:val="sq-AL"/>
              </w:rPr>
              <w:t xml:space="preserve"> </w:t>
            </w:r>
            <w:proofErr w:type="spellStart"/>
            <w:r w:rsidRPr="00066101">
              <w:rPr>
                <w:lang w:val="sq-AL"/>
              </w:rPr>
              <w:t>uncountable</w:t>
            </w:r>
            <w:proofErr w:type="spellEnd"/>
            <w:r w:rsidRPr="00066101">
              <w:rPr>
                <w:lang w:val="sq-AL"/>
              </w:rPr>
              <w:t xml:space="preserve"> </w:t>
            </w:r>
            <w:proofErr w:type="spellStart"/>
            <w:r w:rsidRPr="00066101">
              <w:rPr>
                <w:lang w:val="sq-AL"/>
              </w:rPr>
              <w:t>nouns</w:t>
            </w:r>
            <w:proofErr w:type="spellEnd"/>
          </w:p>
          <w:p w14:paraId="3ADAF223" w14:textId="77777777" w:rsidR="00104A97" w:rsidRPr="00066101" w:rsidRDefault="00104A97" w:rsidP="009132E8">
            <w:pPr>
              <w:pStyle w:val="21noindentbullet"/>
              <w:rPr>
                <w:lang w:val="sq-AL"/>
              </w:rPr>
            </w:pPr>
            <w:proofErr w:type="spellStart"/>
            <w:r w:rsidRPr="00066101">
              <w:rPr>
                <w:lang w:val="sq-AL"/>
              </w:rPr>
              <w:t>Determiners</w:t>
            </w:r>
            <w:proofErr w:type="spellEnd"/>
          </w:p>
          <w:p w14:paraId="7C8806D2" w14:textId="77777777" w:rsidR="00104A97" w:rsidRPr="00066101" w:rsidRDefault="00104A97" w:rsidP="009132E8">
            <w:pPr>
              <w:pStyle w:val="21noindentbullet"/>
              <w:rPr>
                <w:lang w:val="sq-AL"/>
              </w:rPr>
            </w:pPr>
            <w:proofErr w:type="spellStart"/>
            <w:r w:rsidRPr="00066101">
              <w:rPr>
                <w:lang w:val="sq-AL"/>
              </w:rPr>
              <w:t>Broad</w:t>
            </w:r>
            <w:proofErr w:type="spellEnd"/>
            <w:r w:rsidRPr="00066101">
              <w:rPr>
                <w:lang w:val="sq-AL"/>
              </w:rPr>
              <w:t xml:space="preserve"> range (</w:t>
            </w:r>
            <w:proofErr w:type="spellStart"/>
            <w:r w:rsidRPr="00066101">
              <w:rPr>
                <w:lang w:val="sq-AL"/>
              </w:rPr>
              <w:t>e.g</w:t>
            </w:r>
            <w:proofErr w:type="spellEnd"/>
            <w:r w:rsidRPr="00066101">
              <w:rPr>
                <w:lang w:val="sq-AL"/>
              </w:rPr>
              <w:t xml:space="preserve">. all the, </w:t>
            </w:r>
            <w:proofErr w:type="spellStart"/>
            <w:r w:rsidRPr="00066101">
              <w:rPr>
                <w:lang w:val="sq-AL"/>
              </w:rPr>
              <w:t>most</w:t>
            </w:r>
            <w:proofErr w:type="spellEnd"/>
            <w:r w:rsidRPr="00066101">
              <w:rPr>
                <w:lang w:val="sq-AL"/>
              </w:rPr>
              <w:t xml:space="preserve">, </w:t>
            </w:r>
            <w:proofErr w:type="spellStart"/>
            <w:r w:rsidRPr="00066101">
              <w:rPr>
                <w:lang w:val="sq-AL"/>
              </w:rPr>
              <w:t>both</w:t>
            </w:r>
            <w:proofErr w:type="spellEnd"/>
            <w:r w:rsidRPr="00066101">
              <w:rPr>
                <w:lang w:val="sq-AL"/>
              </w:rPr>
              <w:t>)</w:t>
            </w:r>
          </w:p>
          <w:p w14:paraId="097AABE4" w14:textId="77777777" w:rsidR="00104A97" w:rsidRPr="00066101" w:rsidRDefault="00104A97" w:rsidP="009132E8">
            <w:pPr>
              <w:pStyle w:val="21noindentbullet"/>
              <w:rPr>
                <w:lang w:val="sq-AL"/>
              </w:rPr>
            </w:pPr>
            <w:proofErr w:type="spellStart"/>
            <w:r w:rsidRPr="00066101">
              <w:rPr>
                <w:lang w:val="sq-AL"/>
              </w:rPr>
              <w:lastRenderedPageBreak/>
              <w:t>Collocation</w:t>
            </w:r>
            <w:proofErr w:type="spellEnd"/>
            <w:r w:rsidRPr="00066101">
              <w:rPr>
                <w:lang w:val="sq-AL"/>
              </w:rPr>
              <w:t xml:space="preserve"> </w:t>
            </w:r>
            <w:proofErr w:type="spellStart"/>
            <w:r w:rsidRPr="00066101">
              <w:rPr>
                <w:lang w:val="sq-AL"/>
              </w:rPr>
              <w:t>of</w:t>
            </w:r>
            <w:proofErr w:type="spellEnd"/>
            <w:r w:rsidRPr="00066101">
              <w:rPr>
                <w:lang w:val="sq-AL"/>
              </w:rPr>
              <w:t xml:space="preserve"> </w:t>
            </w:r>
            <w:proofErr w:type="spellStart"/>
            <w:r w:rsidRPr="00066101">
              <w:rPr>
                <w:lang w:val="sq-AL"/>
              </w:rPr>
              <w:t>adjectives</w:t>
            </w:r>
            <w:proofErr w:type="spellEnd"/>
          </w:p>
          <w:p w14:paraId="4220F835" w14:textId="77777777" w:rsidR="00104A97" w:rsidRPr="00066101" w:rsidRDefault="00104A97" w:rsidP="009132E8">
            <w:pPr>
              <w:pStyle w:val="21noindentbullet"/>
              <w:rPr>
                <w:lang w:val="sq-AL"/>
              </w:rPr>
            </w:pPr>
            <w:r w:rsidRPr="00066101">
              <w:rPr>
                <w:lang w:val="sq-AL"/>
              </w:rPr>
              <w:t xml:space="preserve">Adverbial </w:t>
            </w:r>
            <w:proofErr w:type="spellStart"/>
            <w:r w:rsidRPr="00066101">
              <w:rPr>
                <w:lang w:val="sq-AL"/>
              </w:rPr>
              <w:t>phrases</w:t>
            </w:r>
            <w:proofErr w:type="spellEnd"/>
            <w:r w:rsidRPr="00066101">
              <w:rPr>
                <w:lang w:val="sq-AL"/>
              </w:rPr>
              <w:t xml:space="preserve"> </w:t>
            </w:r>
            <w:proofErr w:type="spellStart"/>
            <w:r w:rsidRPr="00066101">
              <w:rPr>
                <w:lang w:val="sq-AL"/>
              </w:rPr>
              <w:t>of</w:t>
            </w:r>
            <w:proofErr w:type="spellEnd"/>
            <w:r w:rsidRPr="00066101">
              <w:rPr>
                <w:lang w:val="sq-AL"/>
              </w:rPr>
              <w:t xml:space="preserve"> time, </w:t>
            </w:r>
            <w:proofErr w:type="spellStart"/>
            <w:r w:rsidRPr="00066101">
              <w:rPr>
                <w:lang w:val="sq-AL"/>
              </w:rPr>
              <w:t>place</w:t>
            </w:r>
            <w:proofErr w:type="spellEnd"/>
            <w:r w:rsidRPr="00066101">
              <w:rPr>
                <w:lang w:val="sq-AL"/>
              </w:rPr>
              <w:t xml:space="preserve"> </w:t>
            </w:r>
            <w:proofErr w:type="spellStart"/>
            <w:r w:rsidRPr="00066101">
              <w:rPr>
                <w:lang w:val="sq-AL"/>
              </w:rPr>
              <w:t>and</w:t>
            </w:r>
            <w:proofErr w:type="spellEnd"/>
            <w:r w:rsidRPr="00066101">
              <w:rPr>
                <w:lang w:val="sq-AL"/>
              </w:rPr>
              <w:t xml:space="preserve"> </w:t>
            </w:r>
            <w:proofErr w:type="spellStart"/>
            <w:r w:rsidRPr="00066101">
              <w:rPr>
                <w:lang w:val="sq-AL"/>
              </w:rPr>
              <w:t>frequency</w:t>
            </w:r>
            <w:proofErr w:type="spellEnd"/>
            <w:r w:rsidRPr="00066101">
              <w:rPr>
                <w:lang w:val="sq-AL"/>
              </w:rPr>
              <w:t xml:space="preserve"> </w:t>
            </w:r>
            <w:proofErr w:type="spellStart"/>
            <w:r w:rsidRPr="00066101">
              <w:rPr>
                <w:lang w:val="sq-AL"/>
              </w:rPr>
              <w:t>including</w:t>
            </w:r>
            <w:proofErr w:type="spellEnd"/>
            <w:r w:rsidRPr="00066101">
              <w:rPr>
                <w:lang w:val="sq-AL"/>
              </w:rPr>
              <w:t xml:space="preserve"> </w:t>
            </w:r>
            <w:proofErr w:type="spellStart"/>
            <w:r w:rsidRPr="00066101">
              <w:rPr>
                <w:lang w:val="sq-AL"/>
              </w:rPr>
              <w:t>word</w:t>
            </w:r>
            <w:proofErr w:type="spellEnd"/>
            <w:r w:rsidRPr="00066101">
              <w:rPr>
                <w:lang w:val="sq-AL"/>
              </w:rPr>
              <w:t xml:space="preserve"> </w:t>
            </w:r>
            <w:proofErr w:type="spellStart"/>
            <w:r w:rsidRPr="00066101">
              <w:rPr>
                <w:lang w:val="sq-AL"/>
              </w:rPr>
              <w:t>order</w:t>
            </w:r>
            <w:proofErr w:type="spellEnd"/>
          </w:p>
          <w:p w14:paraId="05DEF3CE" w14:textId="77777777" w:rsidR="00104A97" w:rsidRPr="00066101" w:rsidRDefault="00104A97" w:rsidP="009132E8">
            <w:pPr>
              <w:pStyle w:val="21noindentbullet"/>
              <w:rPr>
                <w:lang w:val="sq-AL"/>
              </w:rPr>
            </w:pPr>
            <w:proofErr w:type="spellStart"/>
            <w:r w:rsidRPr="00066101">
              <w:rPr>
                <w:lang w:val="sq-AL"/>
              </w:rPr>
              <w:t>Adjectives</w:t>
            </w:r>
            <w:proofErr w:type="spellEnd"/>
            <w:r w:rsidRPr="00066101">
              <w:rPr>
                <w:lang w:val="sq-AL"/>
              </w:rPr>
              <w:t xml:space="preserve"> </w:t>
            </w:r>
            <w:proofErr w:type="spellStart"/>
            <w:r w:rsidRPr="00066101">
              <w:rPr>
                <w:lang w:val="sq-AL"/>
              </w:rPr>
              <w:t>vs</w:t>
            </w:r>
            <w:proofErr w:type="spellEnd"/>
            <w:r w:rsidRPr="00066101">
              <w:rPr>
                <w:lang w:val="sq-AL"/>
              </w:rPr>
              <w:t xml:space="preserve">. </w:t>
            </w:r>
            <w:proofErr w:type="spellStart"/>
            <w:r w:rsidRPr="00066101">
              <w:rPr>
                <w:lang w:val="sq-AL"/>
              </w:rPr>
              <w:t>adverbs</w:t>
            </w:r>
            <w:proofErr w:type="spellEnd"/>
          </w:p>
          <w:p w14:paraId="553BE48D" w14:textId="77777777" w:rsidR="00104A97" w:rsidRPr="00066101" w:rsidRDefault="00104A97" w:rsidP="009132E8">
            <w:pPr>
              <w:pStyle w:val="21noindentbullet"/>
              <w:rPr>
                <w:lang w:val="sq-AL"/>
              </w:rPr>
            </w:pPr>
            <w:r w:rsidRPr="00066101">
              <w:rPr>
                <w:lang w:val="sq-AL"/>
              </w:rPr>
              <w:t xml:space="preserve">Adverbial </w:t>
            </w:r>
            <w:proofErr w:type="spellStart"/>
            <w:r w:rsidRPr="00066101">
              <w:rPr>
                <w:lang w:val="sq-AL"/>
              </w:rPr>
              <w:t>phrases</w:t>
            </w:r>
            <w:proofErr w:type="spellEnd"/>
            <w:r w:rsidRPr="00066101">
              <w:rPr>
                <w:lang w:val="sq-AL"/>
              </w:rPr>
              <w:t xml:space="preserve"> </w:t>
            </w:r>
            <w:proofErr w:type="spellStart"/>
            <w:r w:rsidRPr="00066101">
              <w:rPr>
                <w:lang w:val="sq-AL"/>
              </w:rPr>
              <w:t>of</w:t>
            </w:r>
            <w:proofErr w:type="spellEnd"/>
            <w:r w:rsidRPr="00066101">
              <w:rPr>
                <w:lang w:val="sq-AL"/>
              </w:rPr>
              <w:t xml:space="preserve"> </w:t>
            </w:r>
            <w:proofErr w:type="spellStart"/>
            <w:r w:rsidRPr="00066101">
              <w:rPr>
                <w:lang w:val="sq-AL"/>
              </w:rPr>
              <w:t>degree</w:t>
            </w:r>
            <w:proofErr w:type="spellEnd"/>
            <w:r w:rsidRPr="00066101">
              <w:rPr>
                <w:lang w:val="sq-AL"/>
              </w:rPr>
              <w:t>/</w:t>
            </w:r>
            <w:proofErr w:type="spellStart"/>
            <w:r w:rsidRPr="00066101">
              <w:rPr>
                <w:lang w:val="sq-AL"/>
              </w:rPr>
              <w:t>extent</w:t>
            </w:r>
            <w:proofErr w:type="spellEnd"/>
            <w:r w:rsidRPr="00066101">
              <w:rPr>
                <w:lang w:val="sq-AL"/>
              </w:rPr>
              <w:t xml:space="preserve">, </w:t>
            </w:r>
            <w:proofErr w:type="spellStart"/>
            <w:r w:rsidRPr="00066101">
              <w:rPr>
                <w:lang w:val="sq-AL"/>
              </w:rPr>
              <w:t>probability</w:t>
            </w:r>
            <w:proofErr w:type="spellEnd"/>
          </w:p>
          <w:p w14:paraId="75BBD055" w14:textId="77777777" w:rsidR="00104A97" w:rsidRPr="00066101" w:rsidRDefault="00104A97" w:rsidP="009132E8">
            <w:pPr>
              <w:pStyle w:val="21noindentbullet"/>
              <w:rPr>
                <w:lang w:val="sq-AL"/>
              </w:rPr>
            </w:pPr>
            <w:proofErr w:type="spellStart"/>
            <w:r w:rsidRPr="00066101">
              <w:rPr>
                <w:lang w:val="sq-AL"/>
              </w:rPr>
              <w:t>Comparative</w:t>
            </w:r>
            <w:proofErr w:type="spellEnd"/>
            <w:r w:rsidRPr="00066101">
              <w:rPr>
                <w:lang w:val="sq-AL"/>
              </w:rPr>
              <w:t xml:space="preserve"> </w:t>
            </w:r>
            <w:proofErr w:type="spellStart"/>
            <w:r w:rsidRPr="00066101">
              <w:rPr>
                <w:lang w:val="sq-AL"/>
              </w:rPr>
              <w:t>and</w:t>
            </w:r>
            <w:proofErr w:type="spellEnd"/>
            <w:r w:rsidRPr="00066101">
              <w:rPr>
                <w:lang w:val="sq-AL"/>
              </w:rPr>
              <w:t xml:space="preserve"> </w:t>
            </w:r>
            <w:proofErr w:type="spellStart"/>
            <w:r w:rsidRPr="00066101">
              <w:rPr>
                <w:lang w:val="sq-AL"/>
              </w:rPr>
              <w:t>superlative</w:t>
            </w:r>
            <w:proofErr w:type="spellEnd"/>
            <w:r w:rsidRPr="00066101">
              <w:rPr>
                <w:lang w:val="sq-AL"/>
              </w:rPr>
              <w:t xml:space="preserve"> </w:t>
            </w:r>
            <w:proofErr w:type="spellStart"/>
            <w:r w:rsidRPr="00066101">
              <w:rPr>
                <w:lang w:val="sq-AL"/>
              </w:rPr>
              <w:t>form</w:t>
            </w:r>
            <w:proofErr w:type="spellEnd"/>
            <w:r w:rsidRPr="00066101">
              <w:rPr>
                <w:lang w:val="sq-AL"/>
              </w:rPr>
              <w:t xml:space="preserve"> </w:t>
            </w:r>
            <w:proofErr w:type="spellStart"/>
            <w:r w:rsidRPr="00066101">
              <w:rPr>
                <w:lang w:val="sq-AL"/>
              </w:rPr>
              <w:t>of</w:t>
            </w:r>
            <w:proofErr w:type="spellEnd"/>
            <w:r w:rsidRPr="00066101">
              <w:rPr>
                <w:lang w:val="sq-AL"/>
              </w:rPr>
              <w:t xml:space="preserve"> </w:t>
            </w:r>
            <w:proofErr w:type="spellStart"/>
            <w:r w:rsidRPr="00066101">
              <w:rPr>
                <w:lang w:val="sq-AL"/>
              </w:rPr>
              <w:t>adverbs</w:t>
            </w:r>
            <w:proofErr w:type="spellEnd"/>
          </w:p>
          <w:p w14:paraId="41344849" w14:textId="77777777" w:rsidR="00104A97" w:rsidRPr="00066101" w:rsidRDefault="00104A97" w:rsidP="009132E8">
            <w:pPr>
              <w:pStyle w:val="21noindentbullet"/>
              <w:rPr>
                <w:lang w:val="sq-AL"/>
              </w:rPr>
            </w:pPr>
            <w:proofErr w:type="spellStart"/>
            <w:r w:rsidRPr="00066101">
              <w:rPr>
                <w:lang w:val="sq-AL"/>
              </w:rPr>
              <w:t>Broader</w:t>
            </w:r>
            <w:proofErr w:type="spellEnd"/>
            <w:r w:rsidRPr="00066101">
              <w:rPr>
                <w:lang w:val="sq-AL"/>
              </w:rPr>
              <w:t xml:space="preserve"> range </w:t>
            </w:r>
            <w:proofErr w:type="spellStart"/>
            <w:r w:rsidRPr="00066101">
              <w:rPr>
                <w:lang w:val="sq-AL"/>
              </w:rPr>
              <w:t>of</w:t>
            </w:r>
            <w:proofErr w:type="spellEnd"/>
            <w:r w:rsidRPr="00066101">
              <w:rPr>
                <w:lang w:val="sq-AL"/>
              </w:rPr>
              <w:t xml:space="preserve"> </w:t>
            </w:r>
            <w:proofErr w:type="spellStart"/>
            <w:r w:rsidRPr="00066101">
              <w:rPr>
                <w:lang w:val="sq-AL"/>
              </w:rPr>
              <w:t>intensifiers</w:t>
            </w:r>
            <w:proofErr w:type="spellEnd"/>
          </w:p>
        </w:tc>
      </w:tr>
      <w:tr w:rsidR="00104A97" w:rsidRPr="00066101" w14:paraId="17EC81ED" w14:textId="77777777" w:rsidTr="00FB7916">
        <w:tc>
          <w:tcPr>
            <w:tcW w:w="9016" w:type="dxa"/>
            <w:shd w:val="clear" w:color="auto" w:fill="DEEAF6" w:themeFill="accent5" w:themeFillTint="33"/>
          </w:tcPr>
          <w:p w14:paraId="7EE0FA3A" w14:textId="77777777" w:rsidR="00104A97" w:rsidRPr="00066101" w:rsidRDefault="00104A97" w:rsidP="00FB7916">
            <w:pPr>
              <w:pStyle w:val="115boldcent"/>
              <w:rPr>
                <w:lang w:val="sq-AL"/>
              </w:rPr>
            </w:pPr>
            <w:r w:rsidRPr="00066101">
              <w:rPr>
                <w:lang w:val="sq-AL"/>
              </w:rPr>
              <w:lastRenderedPageBreak/>
              <w:t>Gjuhë Frënge</w:t>
            </w:r>
          </w:p>
        </w:tc>
      </w:tr>
      <w:tr w:rsidR="00104A97" w:rsidRPr="00066101" w14:paraId="797A4D3D" w14:textId="77777777" w:rsidTr="00903A17">
        <w:tc>
          <w:tcPr>
            <w:tcW w:w="9016" w:type="dxa"/>
            <w:shd w:val="clear" w:color="auto" w:fill="auto"/>
          </w:tcPr>
          <w:p w14:paraId="67412881" w14:textId="77777777" w:rsidR="00104A97" w:rsidRPr="00066101" w:rsidRDefault="00104A97" w:rsidP="00AF2288">
            <w:pPr>
              <w:pStyle w:val="11boldnormal"/>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modes</w:t>
            </w:r>
            <w:proofErr w:type="spellEnd"/>
            <w:r w:rsidRPr="00066101">
              <w:rPr>
                <w:lang w:val="sq-AL"/>
              </w:rPr>
              <w:t xml:space="preserve"> et </w:t>
            </w:r>
            <w:proofErr w:type="spellStart"/>
            <w:r w:rsidRPr="00066101">
              <w:rPr>
                <w:lang w:val="sq-AL"/>
              </w:rPr>
              <w:t>les</w:t>
            </w:r>
            <w:proofErr w:type="spellEnd"/>
            <w:r w:rsidRPr="00066101">
              <w:rPr>
                <w:lang w:val="sq-AL"/>
              </w:rPr>
              <w:t xml:space="preserve"> </w:t>
            </w:r>
            <w:proofErr w:type="spellStart"/>
            <w:r w:rsidRPr="00066101">
              <w:rPr>
                <w:lang w:val="sq-AL"/>
              </w:rPr>
              <w:t>temps</w:t>
            </w:r>
            <w:proofErr w:type="spellEnd"/>
            <w:r w:rsidRPr="00066101">
              <w:rPr>
                <w:lang w:val="sq-AL"/>
              </w:rPr>
              <w:t xml:space="preserve"> </w:t>
            </w:r>
            <w:proofErr w:type="spellStart"/>
            <w:r w:rsidRPr="00066101">
              <w:rPr>
                <w:lang w:val="sq-AL"/>
              </w:rPr>
              <w:t>verbaux</w:t>
            </w:r>
            <w:proofErr w:type="spellEnd"/>
          </w:p>
          <w:p w14:paraId="49BBBAAC" w14:textId="77777777" w:rsidR="00104A97" w:rsidRPr="00AF2288" w:rsidRDefault="00104A97" w:rsidP="00AF2288">
            <w:pPr>
              <w:pStyle w:val="21noindentbullet"/>
              <w:rPr>
                <w:b/>
                <w:lang w:val="sq-AL"/>
              </w:rPr>
            </w:pPr>
            <w:proofErr w:type="spellStart"/>
            <w:r w:rsidRPr="00AF2288">
              <w:rPr>
                <w:b/>
                <w:lang w:val="sq-AL"/>
              </w:rPr>
              <w:t>L’indicatif</w:t>
            </w:r>
            <w:proofErr w:type="spellEnd"/>
            <w:r w:rsidRPr="00AF2288">
              <w:rPr>
                <w:b/>
                <w:lang w:val="sq-AL"/>
              </w:rPr>
              <w:t xml:space="preserve"> </w:t>
            </w:r>
            <w:proofErr w:type="spellStart"/>
            <w:r w:rsidRPr="00AF2288">
              <w:rPr>
                <w:b/>
                <w:lang w:val="sq-AL"/>
              </w:rPr>
              <w:t>des</w:t>
            </w:r>
            <w:proofErr w:type="spellEnd"/>
            <w:r w:rsidRPr="00AF2288">
              <w:rPr>
                <w:b/>
                <w:lang w:val="sq-AL"/>
              </w:rPr>
              <w:t xml:space="preserve"> </w:t>
            </w:r>
            <w:proofErr w:type="spellStart"/>
            <w:r w:rsidRPr="00AF2288">
              <w:rPr>
                <w:b/>
                <w:lang w:val="sq-AL"/>
              </w:rPr>
              <w:t>verbesréguliers</w:t>
            </w:r>
            <w:proofErr w:type="spellEnd"/>
            <w:r w:rsidRPr="00AF2288">
              <w:rPr>
                <w:b/>
                <w:lang w:val="sq-AL"/>
              </w:rPr>
              <w:t xml:space="preserve"> ,</w:t>
            </w:r>
            <w:proofErr w:type="spellStart"/>
            <w:r w:rsidRPr="00AF2288">
              <w:rPr>
                <w:b/>
                <w:lang w:val="sq-AL"/>
              </w:rPr>
              <w:t>irréguliers</w:t>
            </w:r>
            <w:proofErr w:type="spellEnd"/>
            <w:r w:rsidRPr="00AF2288">
              <w:rPr>
                <w:b/>
                <w:lang w:val="sq-AL"/>
              </w:rPr>
              <w:t xml:space="preserve"> et </w:t>
            </w:r>
            <w:proofErr w:type="spellStart"/>
            <w:r w:rsidRPr="00AF2288">
              <w:rPr>
                <w:b/>
                <w:lang w:val="sq-AL"/>
              </w:rPr>
              <w:t>des</w:t>
            </w:r>
            <w:proofErr w:type="spellEnd"/>
            <w:r w:rsidRPr="00AF2288">
              <w:rPr>
                <w:b/>
                <w:lang w:val="sq-AL"/>
              </w:rPr>
              <w:t xml:space="preserve"> </w:t>
            </w:r>
            <w:proofErr w:type="spellStart"/>
            <w:r w:rsidRPr="00AF2288">
              <w:rPr>
                <w:b/>
                <w:lang w:val="sq-AL"/>
              </w:rPr>
              <w:t>verbespronominaux</w:t>
            </w:r>
            <w:proofErr w:type="spellEnd"/>
          </w:p>
          <w:p w14:paraId="41F54235" w14:textId="77777777" w:rsidR="00104A97" w:rsidRPr="00066101" w:rsidRDefault="00104A97" w:rsidP="00AF2288">
            <w:pPr>
              <w:pStyle w:val="21noindentbullet"/>
              <w:rPr>
                <w:lang w:val="sq-AL"/>
              </w:rPr>
            </w:pPr>
            <w:r w:rsidRPr="00066101">
              <w:rPr>
                <w:bCs/>
                <w:lang w:val="sq-AL"/>
              </w:rPr>
              <w:t>(</w:t>
            </w:r>
            <w:r w:rsidRPr="00066101">
              <w:rPr>
                <w:lang w:val="sq-AL"/>
              </w:rPr>
              <w:t xml:space="preserve">Le </w:t>
            </w:r>
            <w:proofErr w:type="spellStart"/>
            <w:r w:rsidRPr="00066101">
              <w:rPr>
                <w:lang w:val="sq-AL"/>
              </w:rPr>
              <w:t>présent</w:t>
            </w:r>
            <w:proofErr w:type="spellEnd"/>
            <w:r w:rsidRPr="00066101">
              <w:rPr>
                <w:lang w:val="sq-AL"/>
              </w:rPr>
              <w:t xml:space="preserve"> , / </w:t>
            </w:r>
            <w:proofErr w:type="spellStart"/>
            <w:r w:rsidRPr="00066101">
              <w:rPr>
                <w:lang w:val="sq-AL"/>
              </w:rPr>
              <w:t>l’imparfait</w:t>
            </w:r>
            <w:proofErr w:type="spellEnd"/>
            <w:r w:rsidRPr="00066101">
              <w:rPr>
                <w:lang w:val="sq-AL"/>
              </w:rPr>
              <w:t xml:space="preserve">/ le </w:t>
            </w:r>
            <w:proofErr w:type="spellStart"/>
            <w:r w:rsidRPr="00066101">
              <w:rPr>
                <w:lang w:val="sq-AL"/>
              </w:rPr>
              <w:t>passé</w:t>
            </w:r>
            <w:proofErr w:type="spellEnd"/>
            <w:r w:rsidRPr="00066101">
              <w:rPr>
                <w:lang w:val="sq-AL"/>
              </w:rPr>
              <w:t xml:space="preserve"> </w:t>
            </w:r>
            <w:proofErr w:type="spellStart"/>
            <w:r w:rsidRPr="00066101">
              <w:rPr>
                <w:lang w:val="sq-AL"/>
              </w:rPr>
              <w:t>composé</w:t>
            </w:r>
            <w:proofErr w:type="spellEnd"/>
            <w:r w:rsidRPr="00066101">
              <w:rPr>
                <w:lang w:val="sq-AL"/>
              </w:rPr>
              <w:t>/ le plus-</w:t>
            </w:r>
            <w:proofErr w:type="spellStart"/>
            <w:r w:rsidRPr="00066101">
              <w:rPr>
                <w:lang w:val="sq-AL"/>
              </w:rPr>
              <w:t>que</w:t>
            </w:r>
            <w:proofErr w:type="spellEnd"/>
            <w:r w:rsidRPr="00066101">
              <w:rPr>
                <w:lang w:val="sq-AL"/>
              </w:rPr>
              <w:t>-</w:t>
            </w:r>
            <w:proofErr w:type="spellStart"/>
            <w:r w:rsidRPr="00066101">
              <w:rPr>
                <w:lang w:val="sq-AL"/>
              </w:rPr>
              <w:t>parfait</w:t>
            </w:r>
            <w:proofErr w:type="spellEnd"/>
            <w:r w:rsidRPr="00066101">
              <w:rPr>
                <w:lang w:val="sq-AL"/>
              </w:rPr>
              <w:t>)</w:t>
            </w:r>
          </w:p>
          <w:p w14:paraId="78F9D067" w14:textId="77777777" w:rsidR="00104A97" w:rsidRPr="00066101" w:rsidRDefault="00104A97" w:rsidP="00AF2288">
            <w:pPr>
              <w:pStyle w:val="21noindentbullet"/>
              <w:rPr>
                <w:lang w:val="sq-AL"/>
              </w:rPr>
            </w:pPr>
            <w:r w:rsidRPr="00066101">
              <w:rPr>
                <w:lang w:val="sq-AL"/>
              </w:rPr>
              <w:t xml:space="preserve">Le futur / le </w:t>
            </w:r>
            <w:proofErr w:type="spellStart"/>
            <w:r w:rsidRPr="00066101">
              <w:rPr>
                <w:lang w:val="sq-AL"/>
              </w:rPr>
              <w:t>futurantérieur</w:t>
            </w:r>
            <w:proofErr w:type="spellEnd"/>
          </w:p>
          <w:p w14:paraId="22BD07DD" w14:textId="77777777" w:rsidR="00104A97" w:rsidRPr="00066101" w:rsidRDefault="00104A97" w:rsidP="00AF2288">
            <w:pPr>
              <w:pStyle w:val="21noindentbullet"/>
              <w:rPr>
                <w:lang w:val="sq-AL"/>
              </w:rPr>
            </w:pPr>
            <w:r w:rsidRPr="00066101">
              <w:rPr>
                <w:lang w:val="sq-AL"/>
              </w:rPr>
              <w:t xml:space="preserve">Le futur </w:t>
            </w:r>
            <w:proofErr w:type="spellStart"/>
            <w:r w:rsidRPr="00066101">
              <w:rPr>
                <w:lang w:val="sq-AL"/>
              </w:rPr>
              <w:t>proche</w:t>
            </w:r>
            <w:proofErr w:type="spellEnd"/>
            <w:r w:rsidRPr="00066101">
              <w:rPr>
                <w:lang w:val="sq-AL"/>
              </w:rPr>
              <w:t xml:space="preserve"> / Le </w:t>
            </w:r>
            <w:proofErr w:type="spellStart"/>
            <w:r w:rsidRPr="00066101">
              <w:rPr>
                <w:lang w:val="sq-AL"/>
              </w:rPr>
              <w:t>passé</w:t>
            </w:r>
            <w:proofErr w:type="spellEnd"/>
            <w:r w:rsidRPr="00066101">
              <w:rPr>
                <w:lang w:val="sq-AL"/>
              </w:rPr>
              <w:t xml:space="preserve"> </w:t>
            </w:r>
            <w:proofErr w:type="spellStart"/>
            <w:r w:rsidRPr="00066101">
              <w:rPr>
                <w:lang w:val="sq-AL"/>
              </w:rPr>
              <w:t>récent</w:t>
            </w:r>
            <w:proofErr w:type="spellEnd"/>
          </w:p>
          <w:p w14:paraId="48E37A48" w14:textId="77777777" w:rsidR="00104A97" w:rsidRPr="00066101" w:rsidRDefault="00104A97" w:rsidP="00AF2288">
            <w:pPr>
              <w:pStyle w:val="21noindentbullet"/>
              <w:rPr>
                <w:lang w:val="sq-AL"/>
              </w:rPr>
            </w:pPr>
            <w:r w:rsidRPr="00066101">
              <w:rPr>
                <w:lang w:val="sq-AL"/>
              </w:rPr>
              <w:t xml:space="preserve">Le </w:t>
            </w:r>
            <w:proofErr w:type="spellStart"/>
            <w:r w:rsidRPr="00066101">
              <w:rPr>
                <w:lang w:val="sq-AL"/>
              </w:rPr>
              <w:t>participle</w:t>
            </w:r>
            <w:proofErr w:type="spellEnd"/>
            <w:r w:rsidRPr="00066101">
              <w:rPr>
                <w:lang w:val="sq-AL"/>
              </w:rPr>
              <w:t xml:space="preserve"> </w:t>
            </w:r>
            <w:proofErr w:type="spellStart"/>
            <w:r w:rsidRPr="00066101">
              <w:rPr>
                <w:lang w:val="sq-AL"/>
              </w:rPr>
              <w:t>passé</w:t>
            </w:r>
            <w:proofErr w:type="spellEnd"/>
            <w:r w:rsidRPr="00066101">
              <w:rPr>
                <w:lang w:val="sq-AL"/>
              </w:rPr>
              <w:t xml:space="preserve">  </w:t>
            </w:r>
            <w:proofErr w:type="spellStart"/>
            <w:r w:rsidRPr="00066101">
              <w:rPr>
                <w:lang w:val="sq-AL"/>
              </w:rPr>
              <w:t>etses</w:t>
            </w:r>
            <w:proofErr w:type="spellEnd"/>
            <w:r w:rsidRPr="00066101">
              <w:rPr>
                <w:lang w:val="sq-AL"/>
              </w:rPr>
              <w:t xml:space="preserve"> </w:t>
            </w:r>
            <w:proofErr w:type="spellStart"/>
            <w:r w:rsidRPr="00066101">
              <w:rPr>
                <w:lang w:val="sq-AL"/>
              </w:rPr>
              <w:t>accords</w:t>
            </w:r>
            <w:proofErr w:type="spellEnd"/>
          </w:p>
          <w:p w14:paraId="59D7038E" w14:textId="77777777" w:rsidR="00104A97" w:rsidRPr="00066101" w:rsidRDefault="00104A97" w:rsidP="00AF2288">
            <w:pPr>
              <w:pStyle w:val="21noindentbullet"/>
              <w:rPr>
                <w:lang w:val="sq-AL"/>
              </w:rPr>
            </w:pPr>
            <w:r w:rsidRPr="00066101">
              <w:rPr>
                <w:bCs/>
                <w:lang w:val="sq-AL"/>
              </w:rPr>
              <w:t xml:space="preserve">La </w:t>
            </w:r>
            <w:proofErr w:type="spellStart"/>
            <w:r w:rsidRPr="00066101">
              <w:rPr>
                <w:bCs/>
                <w:lang w:val="sq-AL"/>
              </w:rPr>
              <w:t>concordance</w:t>
            </w:r>
            <w:proofErr w:type="spellEnd"/>
            <w:r w:rsidRPr="00066101">
              <w:rPr>
                <w:bCs/>
                <w:lang w:val="sq-AL"/>
              </w:rPr>
              <w:t xml:space="preserve"> </w:t>
            </w:r>
            <w:proofErr w:type="spellStart"/>
            <w:r w:rsidRPr="00066101">
              <w:rPr>
                <w:bCs/>
                <w:lang w:val="sq-AL"/>
              </w:rPr>
              <w:t>des</w:t>
            </w:r>
            <w:proofErr w:type="spellEnd"/>
            <w:r w:rsidRPr="00066101">
              <w:rPr>
                <w:bCs/>
                <w:lang w:val="sq-AL"/>
              </w:rPr>
              <w:t xml:space="preserve"> </w:t>
            </w:r>
            <w:proofErr w:type="spellStart"/>
            <w:r w:rsidRPr="00066101">
              <w:rPr>
                <w:bCs/>
                <w:lang w:val="sq-AL"/>
              </w:rPr>
              <w:t>temps</w:t>
            </w:r>
            <w:proofErr w:type="spellEnd"/>
            <w:r w:rsidRPr="00066101">
              <w:rPr>
                <w:bCs/>
                <w:lang w:val="sq-AL"/>
              </w:rPr>
              <w:t xml:space="preserve"> de </w:t>
            </w:r>
            <w:proofErr w:type="spellStart"/>
            <w:r w:rsidRPr="00066101">
              <w:rPr>
                <w:bCs/>
                <w:lang w:val="sq-AL"/>
              </w:rPr>
              <w:t>l’indicatif</w:t>
            </w:r>
            <w:proofErr w:type="spellEnd"/>
          </w:p>
          <w:p w14:paraId="28B051E7" w14:textId="77777777" w:rsidR="00104A97" w:rsidRPr="00066101" w:rsidRDefault="00104A97" w:rsidP="00AF2288">
            <w:pPr>
              <w:pStyle w:val="11boldnormal"/>
              <w:rPr>
                <w:lang w:val="sq-AL"/>
              </w:rPr>
            </w:pPr>
            <w:r w:rsidRPr="00066101">
              <w:rPr>
                <w:lang w:val="sq-AL"/>
              </w:rPr>
              <w:t xml:space="preserve">Le </w:t>
            </w:r>
            <w:proofErr w:type="spellStart"/>
            <w:r w:rsidRPr="00066101">
              <w:rPr>
                <w:lang w:val="sq-AL"/>
              </w:rPr>
              <w:t>conditionnel</w:t>
            </w:r>
            <w:proofErr w:type="spellEnd"/>
          </w:p>
          <w:p w14:paraId="0F42D34D" w14:textId="323CAA8F" w:rsidR="00104A97" w:rsidRPr="00066101" w:rsidRDefault="00104A97" w:rsidP="00AF2288">
            <w:pPr>
              <w:pStyle w:val="21noindentbullet"/>
              <w:rPr>
                <w:lang w:val="sq-AL"/>
              </w:rPr>
            </w:pPr>
            <w:r w:rsidRPr="00066101">
              <w:rPr>
                <w:lang w:val="sq-AL"/>
              </w:rPr>
              <w:t xml:space="preserve">Le </w:t>
            </w:r>
            <w:proofErr w:type="spellStart"/>
            <w:r w:rsidRPr="00066101">
              <w:rPr>
                <w:lang w:val="sq-AL"/>
              </w:rPr>
              <w:t>conditionnelprésent</w:t>
            </w:r>
            <w:proofErr w:type="spellEnd"/>
          </w:p>
          <w:p w14:paraId="11B0F649" w14:textId="77777777" w:rsidR="00104A97" w:rsidRPr="00066101" w:rsidRDefault="00104A97" w:rsidP="00AF2288">
            <w:pPr>
              <w:pStyle w:val="11boldnormal"/>
              <w:rPr>
                <w:lang w:val="sq-AL"/>
              </w:rPr>
            </w:pPr>
            <w:r w:rsidRPr="00066101">
              <w:rPr>
                <w:lang w:val="sq-AL"/>
              </w:rPr>
              <w:t xml:space="preserve">Le </w:t>
            </w:r>
            <w:proofErr w:type="spellStart"/>
            <w:r w:rsidRPr="00066101">
              <w:rPr>
                <w:lang w:val="sq-AL"/>
              </w:rPr>
              <w:t>subjonctif</w:t>
            </w:r>
            <w:proofErr w:type="spellEnd"/>
          </w:p>
          <w:p w14:paraId="147B0201" w14:textId="77777777" w:rsidR="003A5A89" w:rsidRPr="00066101" w:rsidRDefault="00104A97" w:rsidP="00AF2288">
            <w:pPr>
              <w:pStyle w:val="21noindentbullet"/>
              <w:rPr>
                <w:lang w:val="sq-AL"/>
              </w:rPr>
            </w:pPr>
            <w:r w:rsidRPr="00066101">
              <w:rPr>
                <w:lang w:val="sq-AL"/>
              </w:rPr>
              <w:t xml:space="preserve">Le </w:t>
            </w:r>
            <w:proofErr w:type="spellStart"/>
            <w:r w:rsidRPr="00066101">
              <w:rPr>
                <w:lang w:val="sq-AL"/>
              </w:rPr>
              <w:t>subjonctif</w:t>
            </w:r>
            <w:proofErr w:type="spellEnd"/>
            <w:r w:rsidRPr="00066101">
              <w:rPr>
                <w:lang w:val="sq-AL"/>
              </w:rPr>
              <w:t xml:space="preserve"> </w:t>
            </w:r>
            <w:proofErr w:type="spellStart"/>
            <w:r w:rsidRPr="00066101">
              <w:rPr>
                <w:lang w:val="sq-AL"/>
              </w:rPr>
              <w:t>présent</w:t>
            </w:r>
            <w:proofErr w:type="spellEnd"/>
            <w:r w:rsidRPr="00066101">
              <w:rPr>
                <w:lang w:val="sq-AL"/>
              </w:rPr>
              <w:t xml:space="preserve"> </w:t>
            </w:r>
          </w:p>
          <w:p w14:paraId="31216FC8" w14:textId="77777777" w:rsidR="003A5A89" w:rsidRPr="00066101" w:rsidRDefault="00104A97" w:rsidP="00AF2288">
            <w:pPr>
              <w:pStyle w:val="21noindentbullet"/>
              <w:rPr>
                <w:lang w:val="sq-AL"/>
              </w:rPr>
            </w:pPr>
            <w:r w:rsidRPr="00066101">
              <w:rPr>
                <w:lang w:val="sq-AL"/>
              </w:rPr>
              <w:t xml:space="preserve">La </w:t>
            </w:r>
            <w:proofErr w:type="spellStart"/>
            <w:r w:rsidRPr="00066101">
              <w:rPr>
                <w:lang w:val="sq-AL"/>
              </w:rPr>
              <w:t>phrase</w:t>
            </w:r>
            <w:proofErr w:type="spellEnd"/>
            <w:r w:rsidRPr="00066101">
              <w:rPr>
                <w:lang w:val="sq-AL"/>
              </w:rPr>
              <w:t xml:space="preserve">  </w:t>
            </w:r>
            <w:proofErr w:type="spellStart"/>
            <w:r w:rsidRPr="00066101">
              <w:rPr>
                <w:lang w:val="sq-AL"/>
              </w:rPr>
              <w:t>passive</w:t>
            </w:r>
            <w:proofErr w:type="spellEnd"/>
            <w:r w:rsidRPr="00066101">
              <w:rPr>
                <w:lang w:val="sq-AL"/>
              </w:rPr>
              <w:t xml:space="preserve">  et  la </w:t>
            </w:r>
            <w:proofErr w:type="spellStart"/>
            <w:r w:rsidRPr="00066101">
              <w:rPr>
                <w:lang w:val="sq-AL"/>
              </w:rPr>
              <w:t>phrase</w:t>
            </w:r>
            <w:proofErr w:type="spellEnd"/>
            <w:r w:rsidRPr="00066101">
              <w:rPr>
                <w:lang w:val="sq-AL"/>
              </w:rPr>
              <w:t xml:space="preserve"> </w:t>
            </w:r>
            <w:proofErr w:type="spellStart"/>
            <w:r w:rsidRPr="00066101">
              <w:rPr>
                <w:lang w:val="sq-AL"/>
              </w:rPr>
              <w:t>active</w:t>
            </w:r>
            <w:proofErr w:type="spellEnd"/>
          </w:p>
          <w:p w14:paraId="5F375CA4" w14:textId="77777777" w:rsidR="003A5A89" w:rsidRPr="00066101" w:rsidRDefault="00104A97" w:rsidP="00AF2288">
            <w:pPr>
              <w:pStyle w:val="21noindentbullet"/>
              <w:rPr>
                <w:lang w:val="sq-AL"/>
              </w:rPr>
            </w:pPr>
            <w:r w:rsidRPr="00066101">
              <w:rPr>
                <w:lang w:val="sq-AL"/>
              </w:rPr>
              <w:t xml:space="preserve">Le </w:t>
            </w:r>
            <w:proofErr w:type="spellStart"/>
            <w:r w:rsidRPr="00066101">
              <w:rPr>
                <w:lang w:val="sq-AL"/>
              </w:rPr>
              <w:t>gérondif</w:t>
            </w:r>
            <w:proofErr w:type="spellEnd"/>
          </w:p>
          <w:p w14:paraId="78F05EFC" w14:textId="77777777" w:rsidR="003A5A89" w:rsidRPr="00066101" w:rsidRDefault="00104A97" w:rsidP="00AF2288">
            <w:pPr>
              <w:pStyle w:val="21noindentbullet"/>
              <w:rPr>
                <w:lang w:val="sq-AL"/>
              </w:rPr>
            </w:pPr>
            <w:proofErr w:type="spellStart"/>
            <w:r w:rsidRPr="00066101">
              <w:rPr>
                <w:lang w:val="sq-AL"/>
              </w:rPr>
              <w:t>L’impératif</w:t>
            </w:r>
            <w:proofErr w:type="spellEnd"/>
          </w:p>
          <w:p w14:paraId="0FC227FD" w14:textId="77777777" w:rsidR="003A5A89" w:rsidRPr="00066101" w:rsidRDefault="00104A97" w:rsidP="00AF2288">
            <w:pPr>
              <w:pStyle w:val="21noindentbullet"/>
              <w:rPr>
                <w:lang w:val="sq-AL"/>
              </w:rPr>
            </w:pPr>
            <w:proofErr w:type="spellStart"/>
            <w:r w:rsidRPr="00066101">
              <w:rPr>
                <w:lang w:val="sq-AL"/>
              </w:rPr>
              <w:t>L’expression</w:t>
            </w:r>
            <w:proofErr w:type="spellEnd"/>
            <w:r w:rsidRPr="00066101">
              <w:rPr>
                <w:lang w:val="sq-AL"/>
              </w:rPr>
              <w:t xml:space="preserve"> de la </w:t>
            </w:r>
            <w:proofErr w:type="spellStart"/>
            <w:r w:rsidRPr="00066101">
              <w:rPr>
                <w:lang w:val="sq-AL"/>
              </w:rPr>
              <w:t>cause</w:t>
            </w:r>
            <w:proofErr w:type="spellEnd"/>
            <w:r w:rsidRPr="00066101">
              <w:rPr>
                <w:lang w:val="sq-AL"/>
              </w:rPr>
              <w:t xml:space="preserve"> et de la </w:t>
            </w:r>
            <w:proofErr w:type="spellStart"/>
            <w:r w:rsidRPr="00066101">
              <w:rPr>
                <w:lang w:val="sq-AL"/>
              </w:rPr>
              <w:t>conséquence</w:t>
            </w:r>
            <w:proofErr w:type="spellEnd"/>
            <w:r w:rsidRPr="00066101">
              <w:rPr>
                <w:lang w:val="sq-AL"/>
              </w:rPr>
              <w:t xml:space="preserve"> </w:t>
            </w:r>
          </w:p>
          <w:p w14:paraId="3E11FD43" w14:textId="77777777" w:rsidR="003A5A89" w:rsidRPr="00066101" w:rsidRDefault="00104A97" w:rsidP="00AF2288">
            <w:pPr>
              <w:pStyle w:val="21noindentbullet"/>
              <w:rPr>
                <w:lang w:val="sq-AL"/>
              </w:rPr>
            </w:pPr>
            <w:proofErr w:type="spellStart"/>
            <w:r w:rsidRPr="00066101">
              <w:rPr>
                <w:lang w:val="sq-AL"/>
              </w:rPr>
              <w:t>L’expression</w:t>
            </w:r>
            <w:proofErr w:type="spellEnd"/>
            <w:r w:rsidRPr="00066101">
              <w:rPr>
                <w:lang w:val="sq-AL"/>
              </w:rPr>
              <w:t xml:space="preserve"> </w:t>
            </w:r>
            <w:proofErr w:type="spellStart"/>
            <w:r w:rsidRPr="00066101">
              <w:rPr>
                <w:lang w:val="sq-AL"/>
              </w:rPr>
              <w:t>du</w:t>
            </w:r>
            <w:proofErr w:type="spellEnd"/>
            <w:r w:rsidRPr="00066101">
              <w:rPr>
                <w:lang w:val="sq-AL"/>
              </w:rPr>
              <w:t xml:space="preserve"> but </w:t>
            </w:r>
          </w:p>
          <w:p w14:paraId="20E71984" w14:textId="77777777" w:rsidR="003A5A89" w:rsidRPr="00066101" w:rsidRDefault="00104A97" w:rsidP="00AF2288">
            <w:pPr>
              <w:pStyle w:val="21noindentbullet"/>
              <w:rPr>
                <w:lang w:val="sq-AL"/>
              </w:rPr>
            </w:pPr>
            <w:proofErr w:type="spellStart"/>
            <w:r w:rsidRPr="00066101">
              <w:rPr>
                <w:lang w:val="sq-AL"/>
              </w:rPr>
              <w:t>L’expression</w:t>
            </w:r>
            <w:proofErr w:type="spellEnd"/>
            <w:r w:rsidRPr="00066101">
              <w:rPr>
                <w:lang w:val="sq-AL"/>
              </w:rPr>
              <w:t xml:space="preserve"> de </w:t>
            </w:r>
            <w:proofErr w:type="spellStart"/>
            <w:r w:rsidRPr="00066101">
              <w:rPr>
                <w:lang w:val="sq-AL"/>
              </w:rPr>
              <w:t>l’opposition</w:t>
            </w:r>
            <w:proofErr w:type="spellEnd"/>
            <w:r w:rsidRPr="00066101">
              <w:rPr>
                <w:lang w:val="sq-AL"/>
              </w:rPr>
              <w:t xml:space="preserve"> et de la </w:t>
            </w:r>
            <w:proofErr w:type="spellStart"/>
            <w:r w:rsidRPr="00066101">
              <w:rPr>
                <w:lang w:val="sq-AL"/>
              </w:rPr>
              <w:t>concession</w:t>
            </w:r>
            <w:proofErr w:type="spellEnd"/>
            <w:r w:rsidRPr="00066101">
              <w:rPr>
                <w:lang w:val="sq-AL"/>
              </w:rPr>
              <w:t xml:space="preserve">. </w:t>
            </w:r>
          </w:p>
          <w:p w14:paraId="5C56D85A" w14:textId="77777777" w:rsidR="003A5A89" w:rsidRPr="00066101" w:rsidRDefault="00104A97" w:rsidP="00AF2288">
            <w:pPr>
              <w:pStyle w:val="21noindentbullet"/>
              <w:rPr>
                <w:lang w:val="sq-AL"/>
              </w:rPr>
            </w:pPr>
            <w:r w:rsidRPr="00066101">
              <w:rPr>
                <w:lang w:val="sq-AL"/>
              </w:rPr>
              <w:t xml:space="preserve">Le </w:t>
            </w:r>
            <w:proofErr w:type="spellStart"/>
            <w:r w:rsidRPr="00066101">
              <w:rPr>
                <w:lang w:val="sq-AL"/>
              </w:rPr>
              <w:t>discours</w:t>
            </w:r>
            <w:proofErr w:type="spellEnd"/>
            <w:r w:rsidRPr="00066101">
              <w:rPr>
                <w:lang w:val="sq-AL"/>
              </w:rPr>
              <w:t xml:space="preserve"> </w:t>
            </w:r>
            <w:proofErr w:type="spellStart"/>
            <w:r w:rsidRPr="00066101">
              <w:rPr>
                <w:lang w:val="sq-AL"/>
              </w:rPr>
              <w:t>direct</w:t>
            </w:r>
            <w:proofErr w:type="spellEnd"/>
            <w:r w:rsidRPr="00066101">
              <w:rPr>
                <w:lang w:val="sq-AL"/>
              </w:rPr>
              <w:t xml:space="preserve"> / </w:t>
            </w:r>
            <w:proofErr w:type="spellStart"/>
            <w:r w:rsidRPr="00066101">
              <w:rPr>
                <w:lang w:val="sq-AL"/>
              </w:rPr>
              <w:t>indirect</w:t>
            </w:r>
            <w:proofErr w:type="spellEnd"/>
            <w:r w:rsidRPr="00066101">
              <w:rPr>
                <w:lang w:val="sq-AL"/>
              </w:rPr>
              <w:t xml:space="preserve"> (</w:t>
            </w:r>
            <w:proofErr w:type="spellStart"/>
            <w:r w:rsidRPr="00066101">
              <w:rPr>
                <w:lang w:val="sq-AL"/>
              </w:rPr>
              <w:t>présent</w:t>
            </w:r>
            <w:proofErr w:type="spellEnd"/>
            <w:r w:rsidRPr="00066101">
              <w:rPr>
                <w:lang w:val="sq-AL"/>
              </w:rPr>
              <w:t xml:space="preserve">) </w:t>
            </w:r>
          </w:p>
          <w:p w14:paraId="5FF1ABDD" w14:textId="716C21BA" w:rsidR="00104A97" w:rsidRPr="00066101" w:rsidRDefault="00104A97" w:rsidP="00AF2288">
            <w:pPr>
              <w:pStyle w:val="11boldnormal"/>
              <w:rPr>
                <w:bCs/>
                <w:lang w:val="sq-AL"/>
              </w:rPr>
            </w:pPr>
            <w:r w:rsidRPr="00066101">
              <w:rPr>
                <w:lang w:val="sq-AL"/>
              </w:rPr>
              <w:t xml:space="preserve"> </w:t>
            </w:r>
            <w:proofErr w:type="spellStart"/>
            <w:r w:rsidRPr="00066101">
              <w:rPr>
                <w:lang w:val="sq-AL"/>
              </w:rPr>
              <w:t>Les</w:t>
            </w:r>
            <w:proofErr w:type="spellEnd"/>
            <w:r w:rsidRPr="00066101">
              <w:rPr>
                <w:lang w:val="sq-AL"/>
              </w:rPr>
              <w:t xml:space="preserve"> </w:t>
            </w:r>
            <w:proofErr w:type="spellStart"/>
            <w:r w:rsidRPr="00066101">
              <w:rPr>
                <w:lang w:val="sq-AL"/>
              </w:rPr>
              <w:t>articulateurs</w:t>
            </w:r>
            <w:proofErr w:type="spellEnd"/>
          </w:p>
          <w:p w14:paraId="555B36AB" w14:textId="77777777" w:rsidR="00104A97" w:rsidRDefault="00104A97" w:rsidP="00AF2288">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articulateurstemporels</w:t>
            </w:r>
            <w:proofErr w:type="spellEnd"/>
            <w:r w:rsidRPr="00066101">
              <w:rPr>
                <w:lang w:val="sq-AL"/>
              </w:rPr>
              <w:t>.</w:t>
            </w:r>
          </w:p>
          <w:p w14:paraId="274D21DA" w14:textId="77777777" w:rsidR="00104A97" w:rsidRPr="00066101" w:rsidRDefault="00104A97" w:rsidP="00AF2288">
            <w:pPr>
              <w:pStyle w:val="11boldnormal"/>
              <w:rPr>
                <w:lang w:val="sq-AL"/>
              </w:rPr>
            </w:pPr>
            <w:proofErr w:type="spellStart"/>
            <w:r w:rsidRPr="00066101">
              <w:rPr>
                <w:lang w:val="sq-AL"/>
              </w:rPr>
              <w:lastRenderedPageBreak/>
              <w:t>Les</w:t>
            </w:r>
            <w:proofErr w:type="spellEnd"/>
            <w:r w:rsidRPr="00066101">
              <w:rPr>
                <w:lang w:val="sq-AL"/>
              </w:rPr>
              <w:t xml:space="preserve"> </w:t>
            </w:r>
            <w:proofErr w:type="spellStart"/>
            <w:r w:rsidRPr="00066101">
              <w:rPr>
                <w:lang w:val="sq-AL"/>
              </w:rPr>
              <w:t>pronoms</w:t>
            </w:r>
            <w:proofErr w:type="spellEnd"/>
            <w:r w:rsidRPr="00066101">
              <w:rPr>
                <w:lang w:val="sq-AL"/>
              </w:rPr>
              <w:t xml:space="preserve"> et </w:t>
            </w:r>
            <w:proofErr w:type="spellStart"/>
            <w:r w:rsidRPr="00066101">
              <w:rPr>
                <w:lang w:val="sq-AL"/>
              </w:rPr>
              <w:t>les</w:t>
            </w:r>
            <w:proofErr w:type="spellEnd"/>
            <w:r w:rsidRPr="00066101">
              <w:rPr>
                <w:lang w:val="sq-AL"/>
              </w:rPr>
              <w:t xml:space="preserve"> </w:t>
            </w:r>
            <w:proofErr w:type="spellStart"/>
            <w:r w:rsidRPr="00066101">
              <w:rPr>
                <w:lang w:val="sq-AL"/>
              </w:rPr>
              <w:t>articles</w:t>
            </w:r>
            <w:proofErr w:type="spellEnd"/>
          </w:p>
          <w:p w14:paraId="551878F8" w14:textId="77777777" w:rsidR="00104A97" w:rsidRPr="00066101" w:rsidRDefault="00104A97" w:rsidP="00AF2288">
            <w:pPr>
              <w:pStyle w:val="21noindentbullet"/>
              <w:rPr>
                <w:lang w:val="sq-AL"/>
              </w:rPr>
            </w:pPr>
            <w:r w:rsidRPr="00066101">
              <w:rPr>
                <w:lang w:val="sq-AL"/>
              </w:rPr>
              <w:t xml:space="preserve">Le </w:t>
            </w:r>
            <w:proofErr w:type="spellStart"/>
            <w:r w:rsidRPr="00066101">
              <w:rPr>
                <w:lang w:val="sq-AL"/>
              </w:rPr>
              <w:t>complémentd’objet</w:t>
            </w:r>
            <w:proofErr w:type="spellEnd"/>
            <w:r w:rsidRPr="00066101">
              <w:rPr>
                <w:lang w:val="sq-AL"/>
              </w:rPr>
              <w:t xml:space="preserve"> </w:t>
            </w:r>
            <w:proofErr w:type="spellStart"/>
            <w:r w:rsidRPr="00066101">
              <w:rPr>
                <w:lang w:val="sq-AL"/>
              </w:rPr>
              <w:t>direct</w:t>
            </w:r>
            <w:proofErr w:type="spellEnd"/>
            <w:r w:rsidRPr="00066101">
              <w:rPr>
                <w:lang w:val="sq-AL"/>
              </w:rPr>
              <w:t xml:space="preserve">/ </w:t>
            </w:r>
            <w:proofErr w:type="spellStart"/>
            <w:r w:rsidRPr="00066101">
              <w:rPr>
                <w:lang w:val="sq-AL"/>
              </w:rPr>
              <w:t>indirect</w:t>
            </w:r>
            <w:proofErr w:type="spellEnd"/>
            <w:r w:rsidRPr="00066101">
              <w:rPr>
                <w:lang w:val="sq-AL"/>
              </w:rPr>
              <w:t xml:space="preserve"> </w:t>
            </w:r>
          </w:p>
          <w:p w14:paraId="26E59497" w14:textId="77777777" w:rsidR="00104A97" w:rsidRPr="00066101" w:rsidRDefault="00104A97" w:rsidP="00AF2288">
            <w:pPr>
              <w:pStyle w:val="21noindentbullet"/>
              <w:rPr>
                <w:lang w:val="sq-AL"/>
              </w:rPr>
            </w:pPr>
            <w:r w:rsidRPr="00066101">
              <w:rPr>
                <w:lang w:val="sq-AL"/>
              </w:rPr>
              <w:t xml:space="preserve">La </w:t>
            </w:r>
            <w:proofErr w:type="spellStart"/>
            <w:r w:rsidRPr="00066101">
              <w:rPr>
                <w:lang w:val="sq-AL"/>
              </w:rPr>
              <w:t>place</w:t>
            </w:r>
            <w:proofErr w:type="spellEnd"/>
            <w:r w:rsidRPr="00066101">
              <w:rPr>
                <w:lang w:val="sq-AL"/>
              </w:rPr>
              <w:t xml:space="preserve"> </w:t>
            </w:r>
            <w:proofErr w:type="spellStart"/>
            <w:r w:rsidRPr="00066101">
              <w:rPr>
                <w:lang w:val="sq-AL"/>
              </w:rPr>
              <w:t>des</w:t>
            </w:r>
            <w:proofErr w:type="spellEnd"/>
            <w:r w:rsidRPr="00066101">
              <w:rPr>
                <w:lang w:val="sq-AL"/>
              </w:rPr>
              <w:t xml:space="preserve"> </w:t>
            </w:r>
            <w:proofErr w:type="spellStart"/>
            <w:r w:rsidRPr="00066101">
              <w:rPr>
                <w:lang w:val="sq-AL"/>
              </w:rPr>
              <w:t>pronoms</w:t>
            </w:r>
            <w:proofErr w:type="spellEnd"/>
            <w:r w:rsidRPr="00066101">
              <w:rPr>
                <w:lang w:val="sq-AL"/>
              </w:rPr>
              <w:t xml:space="preserve">: </w:t>
            </w:r>
            <w:proofErr w:type="spellStart"/>
            <w:r w:rsidRPr="00066101">
              <w:rPr>
                <w:lang w:val="sq-AL"/>
              </w:rPr>
              <w:t>ex</w:t>
            </w:r>
            <w:proofErr w:type="spellEnd"/>
            <w:r w:rsidRPr="00066101">
              <w:rPr>
                <w:lang w:val="sq-AL"/>
              </w:rPr>
              <w:t xml:space="preserve">. Je le </w:t>
            </w:r>
            <w:proofErr w:type="spellStart"/>
            <w:r w:rsidRPr="00066101">
              <w:rPr>
                <w:lang w:val="sq-AL"/>
              </w:rPr>
              <w:t>luidonnerai</w:t>
            </w:r>
            <w:proofErr w:type="spellEnd"/>
          </w:p>
          <w:p w14:paraId="50823E2B" w14:textId="77777777" w:rsidR="00104A97" w:rsidRPr="00066101" w:rsidRDefault="00104A97" w:rsidP="00AF2288">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pronoms</w:t>
            </w:r>
            <w:proofErr w:type="spellEnd"/>
            <w:r w:rsidRPr="00066101">
              <w:rPr>
                <w:lang w:val="sq-AL"/>
              </w:rPr>
              <w:t xml:space="preserve">: </w:t>
            </w:r>
            <w:r w:rsidRPr="00066101">
              <w:rPr>
                <w:bCs/>
                <w:lang w:val="sq-AL"/>
              </w:rPr>
              <w:t>y</w:t>
            </w:r>
            <w:r w:rsidRPr="00066101">
              <w:rPr>
                <w:lang w:val="sq-AL"/>
              </w:rPr>
              <w:t xml:space="preserve"> et </w:t>
            </w:r>
            <w:proofErr w:type="spellStart"/>
            <w:r w:rsidRPr="00066101">
              <w:rPr>
                <w:bCs/>
                <w:lang w:val="sq-AL"/>
              </w:rPr>
              <w:t>en</w:t>
            </w:r>
            <w:proofErr w:type="spellEnd"/>
          </w:p>
          <w:p w14:paraId="2F97E53E" w14:textId="77777777" w:rsidR="00104A97" w:rsidRPr="00066101" w:rsidRDefault="00104A97" w:rsidP="00AF2288">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pronoms</w:t>
            </w:r>
            <w:proofErr w:type="spellEnd"/>
            <w:r w:rsidRPr="00066101">
              <w:rPr>
                <w:lang w:val="sq-AL"/>
              </w:rPr>
              <w:t xml:space="preserve"> </w:t>
            </w:r>
            <w:proofErr w:type="spellStart"/>
            <w:r w:rsidRPr="00066101">
              <w:rPr>
                <w:lang w:val="sq-AL"/>
              </w:rPr>
              <w:t>relatifs</w:t>
            </w:r>
            <w:proofErr w:type="spellEnd"/>
            <w:r w:rsidRPr="00066101">
              <w:rPr>
                <w:lang w:val="sq-AL"/>
              </w:rPr>
              <w:t xml:space="preserve"> </w:t>
            </w:r>
            <w:proofErr w:type="spellStart"/>
            <w:r w:rsidRPr="00066101">
              <w:rPr>
                <w:lang w:val="sq-AL"/>
              </w:rPr>
              <w:t>simples</w:t>
            </w:r>
            <w:proofErr w:type="spellEnd"/>
            <w:r w:rsidRPr="00066101">
              <w:rPr>
                <w:lang w:val="sq-AL"/>
              </w:rPr>
              <w:t xml:space="preserve"> </w:t>
            </w:r>
          </w:p>
          <w:p w14:paraId="71424B65" w14:textId="77777777" w:rsidR="00104A97" w:rsidRPr="00066101" w:rsidRDefault="00104A97" w:rsidP="00AF2288">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pronomsindéfinis</w:t>
            </w:r>
            <w:proofErr w:type="spellEnd"/>
          </w:p>
          <w:p w14:paraId="175353A9" w14:textId="77777777" w:rsidR="00104A97" w:rsidRPr="00066101" w:rsidRDefault="00104A97" w:rsidP="00AF2288">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pronoms</w:t>
            </w:r>
            <w:proofErr w:type="spellEnd"/>
            <w:r w:rsidRPr="00066101">
              <w:rPr>
                <w:lang w:val="sq-AL"/>
              </w:rPr>
              <w:t xml:space="preserve"> et </w:t>
            </w:r>
            <w:proofErr w:type="spellStart"/>
            <w:r w:rsidRPr="00066101">
              <w:rPr>
                <w:lang w:val="sq-AL"/>
              </w:rPr>
              <w:t>les</w:t>
            </w:r>
            <w:proofErr w:type="spellEnd"/>
            <w:r w:rsidRPr="00066101">
              <w:rPr>
                <w:lang w:val="sq-AL"/>
              </w:rPr>
              <w:t xml:space="preserve"> </w:t>
            </w:r>
            <w:proofErr w:type="spellStart"/>
            <w:r w:rsidRPr="00066101">
              <w:rPr>
                <w:lang w:val="sq-AL"/>
              </w:rPr>
              <w:t>adjectifs</w:t>
            </w:r>
            <w:proofErr w:type="spellEnd"/>
            <w:r w:rsidRPr="00066101">
              <w:rPr>
                <w:lang w:val="sq-AL"/>
              </w:rPr>
              <w:t xml:space="preserve"> </w:t>
            </w:r>
            <w:proofErr w:type="spellStart"/>
            <w:r w:rsidRPr="00066101">
              <w:rPr>
                <w:lang w:val="sq-AL"/>
              </w:rPr>
              <w:t>possessifs</w:t>
            </w:r>
            <w:proofErr w:type="spellEnd"/>
          </w:p>
          <w:p w14:paraId="72BD3882" w14:textId="77777777" w:rsidR="00104A97" w:rsidRPr="00066101" w:rsidRDefault="00104A97" w:rsidP="00AF2288">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pronoms</w:t>
            </w:r>
            <w:proofErr w:type="spellEnd"/>
            <w:r w:rsidRPr="00066101">
              <w:rPr>
                <w:lang w:val="sq-AL"/>
              </w:rPr>
              <w:t xml:space="preserve"> et </w:t>
            </w:r>
            <w:proofErr w:type="spellStart"/>
            <w:r w:rsidRPr="00066101">
              <w:rPr>
                <w:lang w:val="sq-AL"/>
              </w:rPr>
              <w:t>les</w:t>
            </w:r>
            <w:proofErr w:type="spellEnd"/>
            <w:r w:rsidRPr="00066101">
              <w:rPr>
                <w:lang w:val="sq-AL"/>
              </w:rPr>
              <w:t xml:space="preserve"> </w:t>
            </w:r>
            <w:proofErr w:type="spellStart"/>
            <w:r w:rsidRPr="00066101">
              <w:rPr>
                <w:lang w:val="sq-AL"/>
              </w:rPr>
              <w:t>adjectifs</w:t>
            </w:r>
            <w:proofErr w:type="spellEnd"/>
            <w:r w:rsidRPr="00066101">
              <w:rPr>
                <w:lang w:val="sq-AL"/>
              </w:rPr>
              <w:t xml:space="preserve"> </w:t>
            </w:r>
            <w:proofErr w:type="spellStart"/>
            <w:r w:rsidRPr="00066101">
              <w:rPr>
                <w:lang w:val="sq-AL"/>
              </w:rPr>
              <w:t>démonstratifs</w:t>
            </w:r>
            <w:proofErr w:type="spellEnd"/>
          </w:p>
          <w:p w14:paraId="602DC351" w14:textId="77777777" w:rsidR="00104A97" w:rsidRPr="00066101" w:rsidRDefault="00104A97" w:rsidP="00AF2288">
            <w:pPr>
              <w:pStyle w:val="21noindentbullet"/>
              <w:rPr>
                <w:lang w:val="sq-AL"/>
              </w:rPr>
            </w:pPr>
            <w:r w:rsidRPr="00066101">
              <w:rPr>
                <w:lang w:val="sq-AL"/>
              </w:rPr>
              <w:t xml:space="preserve">La </w:t>
            </w:r>
            <w:proofErr w:type="spellStart"/>
            <w:r w:rsidRPr="00066101">
              <w:rPr>
                <w:lang w:val="sq-AL"/>
              </w:rPr>
              <w:t>place</w:t>
            </w:r>
            <w:proofErr w:type="spellEnd"/>
            <w:r w:rsidRPr="00066101">
              <w:rPr>
                <w:lang w:val="sq-AL"/>
              </w:rPr>
              <w:t xml:space="preserve">, le </w:t>
            </w:r>
            <w:proofErr w:type="spellStart"/>
            <w:r w:rsidRPr="00066101">
              <w:rPr>
                <w:lang w:val="sq-AL"/>
              </w:rPr>
              <w:t>nombre</w:t>
            </w:r>
            <w:proofErr w:type="spellEnd"/>
            <w:r w:rsidRPr="00066101">
              <w:rPr>
                <w:lang w:val="sq-AL"/>
              </w:rPr>
              <w:t xml:space="preserve"> et le </w:t>
            </w:r>
            <w:proofErr w:type="spellStart"/>
            <w:r w:rsidRPr="00066101">
              <w:rPr>
                <w:lang w:val="sq-AL"/>
              </w:rPr>
              <w:t>genre</w:t>
            </w:r>
            <w:proofErr w:type="spellEnd"/>
            <w:r w:rsidRPr="00066101">
              <w:rPr>
                <w:lang w:val="sq-AL"/>
              </w:rPr>
              <w:t xml:space="preserve"> </w:t>
            </w:r>
            <w:proofErr w:type="spellStart"/>
            <w:r w:rsidRPr="00066101">
              <w:rPr>
                <w:lang w:val="sq-AL"/>
              </w:rPr>
              <w:t>des</w:t>
            </w:r>
            <w:proofErr w:type="spellEnd"/>
            <w:r w:rsidRPr="00066101">
              <w:rPr>
                <w:lang w:val="sq-AL"/>
              </w:rPr>
              <w:t xml:space="preserve"> </w:t>
            </w:r>
            <w:proofErr w:type="spellStart"/>
            <w:r w:rsidRPr="00066101">
              <w:rPr>
                <w:lang w:val="sq-AL"/>
              </w:rPr>
              <w:t>adjectifs</w:t>
            </w:r>
            <w:proofErr w:type="spellEnd"/>
            <w:r w:rsidRPr="00066101">
              <w:rPr>
                <w:lang w:val="sq-AL"/>
              </w:rPr>
              <w:t xml:space="preserve"> </w:t>
            </w:r>
            <w:proofErr w:type="spellStart"/>
            <w:r w:rsidRPr="00066101">
              <w:rPr>
                <w:lang w:val="sq-AL"/>
              </w:rPr>
              <w:t>qualificatifs</w:t>
            </w:r>
            <w:proofErr w:type="spellEnd"/>
          </w:p>
          <w:p w14:paraId="56AAF070" w14:textId="77777777" w:rsidR="00104A97" w:rsidRPr="00066101" w:rsidRDefault="00104A97" w:rsidP="00AF2288">
            <w:pPr>
              <w:pStyle w:val="21noindentbullet"/>
              <w:rPr>
                <w:lang w:val="sq-AL"/>
              </w:rPr>
            </w:pPr>
            <w:r w:rsidRPr="00066101">
              <w:rPr>
                <w:lang w:val="sq-AL"/>
              </w:rPr>
              <w:t xml:space="preserve">La </w:t>
            </w:r>
            <w:proofErr w:type="spellStart"/>
            <w:r w:rsidRPr="00066101">
              <w:rPr>
                <w:lang w:val="sq-AL"/>
              </w:rPr>
              <w:t>nominalisation</w:t>
            </w:r>
            <w:proofErr w:type="spellEnd"/>
          </w:p>
          <w:p w14:paraId="76D6D5BF" w14:textId="77777777" w:rsidR="00104A97" w:rsidRPr="00066101" w:rsidRDefault="00104A97" w:rsidP="00AF2288">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prépositions</w:t>
            </w:r>
            <w:proofErr w:type="spellEnd"/>
          </w:p>
          <w:p w14:paraId="2AD2F128" w14:textId="77777777" w:rsidR="00104A97" w:rsidRPr="00066101" w:rsidRDefault="00104A97" w:rsidP="00AF2288">
            <w:pPr>
              <w:pStyle w:val="21noindentbullet"/>
              <w:rPr>
                <w:lang w:val="sq-AL"/>
              </w:rPr>
            </w:pPr>
            <w:proofErr w:type="spellStart"/>
            <w:r w:rsidRPr="00066101">
              <w:rPr>
                <w:lang w:val="sq-AL"/>
              </w:rPr>
              <w:t>Les</w:t>
            </w:r>
            <w:proofErr w:type="spellEnd"/>
            <w:r w:rsidRPr="00066101">
              <w:rPr>
                <w:lang w:val="sq-AL"/>
              </w:rPr>
              <w:t xml:space="preserve"> </w:t>
            </w:r>
            <w:proofErr w:type="spellStart"/>
            <w:r w:rsidRPr="00066101">
              <w:rPr>
                <w:lang w:val="sq-AL"/>
              </w:rPr>
              <w:t>articles</w:t>
            </w:r>
            <w:proofErr w:type="spellEnd"/>
            <w:r w:rsidRPr="00066101">
              <w:rPr>
                <w:lang w:val="sq-AL"/>
              </w:rPr>
              <w:t xml:space="preserve"> </w:t>
            </w:r>
            <w:proofErr w:type="spellStart"/>
            <w:r w:rsidRPr="00066101">
              <w:rPr>
                <w:lang w:val="sq-AL"/>
              </w:rPr>
              <w:t>partitifs</w:t>
            </w:r>
            <w:proofErr w:type="spellEnd"/>
            <w:r w:rsidRPr="00066101">
              <w:rPr>
                <w:lang w:val="sq-AL"/>
              </w:rPr>
              <w:t xml:space="preserve">, </w:t>
            </w:r>
            <w:proofErr w:type="spellStart"/>
            <w:r w:rsidRPr="00066101">
              <w:rPr>
                <w:lang w:val="sq-AL"/>
              </w:rPr>
              <w:t>définis</w:t>
            </w:r>
            <w:proofErr w:type="spellEnd"/>
            <w:r w:rsidRPr="00066101">
              <w:rPr>
                <w:lang w:val="sq-AL"/>
              </w:rPr>
              <w:t xml:space="preserve">, </w:t>
            </w:r>
            <w:proofErr w:type="spellStart"/>
            <w:r w:rsidRPr="00066101">
              <w:rPr>
                <w:lang w:val="sq-AL"/>
              </w:rPr>
              <w:t>indéfinis</w:t>
            </w:r>
            <w:proofErr w:type="spellEnd"/>
            <w:r w:rsidRPr="00066101">
              <w:rPr>
                <w:lang w:val="sq-AL"/>
              </w:rPr>
              <w:t xml:space="preserve">, </w:t>
            </w:r>
            <w:proofErr w:type="spellStart"/>
            <w:r w:rsidRPr="00066101">
              <w:rPr>
                <w:lang w:val="sq-AL"/>
              </w:rPr>
              <w:t>contractés</w:t>
            </w:r>
            <w:proofErr w:type="spellEnd"/>
          </w:p>
        </w:tc>
      </w:tr>
      <w:tr w:rsidR="00104A97" w:rsidRPr="00066101" w14:paraId="5C1516AB" w14:textId="77777777" w:rsidTr="00FB7916">
        <w:tc>
          <w:tcPr>
            <w:tcW w:w="9016" w:type="dxa"/>
            <w:shd w:val="clear" w:color="auto" w:fill="DEEAF6" w:themeFill="accent5" w:themeFillTint="33"/>
          </w:tcPr>
          <w:p w14:paraId="63F228D3" w14:textId="77777777" w:rsidR="00104A97" w:rsidRPr="00066101" w:rsidRDefault="00104A97" w:rsidP="00FB7916">
            <w:pPr>
              <w:pStyle w:val="115boldcent"/>
              <w:rPr>
                <w:lang w:val="sq-AL"/>
              </w:rPr>
            </w:pPr>
            <w:r w:rsidRPr="00066101">
              <w:rPr>
                <w:lang w:val="sq-AL"/>
              </w:rPr>
              <w:lastRenderedPageBreak/>
              <w:t>Gjuhë Italiane</w:t>
            </w:r>
          </w:p>
        </w:tc>
      </w:tr>
      <w:tr w:rsidR="00104A97" w:rsidRPr="00066101" w14:paraId="40E70256" w14:textId="77777777" w:rsidTr="00903A17">
        <w:tc>
          <w:tcPr>
            <w:tcW w:w="9016" w:type="dxa"/>
            <w:shd w:val="clear" w:color="auto" w:fill="auto"/>
          </w:tcPr>
          <w:p w14:paraId="2E16723F" w14:textId="77777777" w:rsidR="003A5A89" w:rsidRPr="00066101" w:rsidRDefault="00104A97" w:rsidP="00AF2288">
            <w:pPr>
              <w:pStyle w:val="21noindentbullet"/>
              <w:rPr>
                <w:b/>
                <w:lang w:val="sq-AL"/>
              </w:rPr>
            </w:pPr>
            <w:r w:rsidRPr="00066101">
              <w:rPr>
                <w:lang w:val="sq-AL"/>
              </w:rPr>
              <w:t xml:space="preserve">Tempi </w:t>
            </w:r>
            <w:proofErr w:type="spellStart"/>
            <w:r w:rsidRPr="00066101">
              <w:rPr>
                <w:lang w:val="sq-AL"/>
              </w:rPr>
              <w:t>dell’indicativo</w:t>
            </w:r>
            <w:proofErr w:type="spellEnd"/>
            <w:r w:rsidRPr="00066101">
              <w:rPr>
                <w:lang w:val="sq-AL"/>
              </w:rPr>
              <w:t xml:space="preserve"> (</w:t>
            </w:r>
            <w:proofErr w:type="spellStart"/>
            <w:r w:rsidRPr="00066101">
              <w:rPr>
                <w:lang w:val="sq-AL"/>
              </w:rPr>
              <w:t>Passato</w:t>
            </w:r>
            <w:proofErr w:type="spellEnd"/>
            <w:r w:rsidRPr="00066101">
              <w:rPr>
                <w:lang w:val="sq-AL"/>
              </w:rPr>
              <w:t xml:space="preserve"> </w:t>
            </w:r>
            <w:proofErr w:type="spellStart"/>
            <w:r w:rsidRPr="00066101">
              <w:rPr>
                <w:lang w:val="sq-AL"/>
              </w:rPr>
              <w:t>prossimo</w:t>
            </w:r>
            <w:proofErr w:type="spellEnd"/>
            <w:r w:rsidRPr="00066101">
              <w:rPr>
                <w:lang w:val="sq-AL"/>
              </w:rPr>
              <w:t xml:space="preserve">, </w:t>
            </w:r>
            <w:proofErr w:type="spellStart"/>
            <w:r w:rsidRPr="00066101">
              <w:rPr>
                <w:lang w:val="sq-AL"/>
              </w:rPr>
              <w:t>Futuro</w:t>
            </w:r>
            <w:proofErr w:type="spellEnd"/>
            <w:r w:rsidRPr="00066101">
              <w:rPr>
                <w:lang w:val="sq-AL"/>
              </w:rPr>
              <w:t xml:space="preserve"> </w:t>
            </w:r>
            <w:proofErr w:type="spellStart"/>
            <w:r w:rsidRPr="00066101">
              <w:rPr>
                <w:lang w:val="sq-AL"/>
              </w:rPr>
              <w:t>anteriore</w:t>
            </w:r>
            <w:proofErr w:type="spellEnd"/>
            <w:r w:rsidRPr="00066101">
              <w:rPr>
                <w:lang w:val="sq-AL"/>
              </w:rPr>
              <w:t xml:space="preserve">, </w:t>
            </w:r>
            <w:proofErr w:type="spellStart"/>
            <w:r w:rsidRPr="00066101">
              <w:rPr>
                <w:lang w:val="sq-AL"/>
              </w:rPr>
              <w:t>Trapassato</w:t>
            </w:r>
            <w:proofErr w:type="spellEnd"/>
            <w:r w:rsidRPr="00066101">
              <w:rPr>
                <w:lang w:val="sq-AL"/>
              </w:rPr>
              <w:t xml:space="preserve"> </w:t>
            </w:r>
            <w:proofErr w:type="spellStart"/>
            <w:r w:rsidRPr="00066101">
              <w:rPr>
                <w:lang w:val="sq-AL"/>
              </w:rPr>
              <w:t>prossimo</w:t>
            </w:r>
            <w:proofErr w:type="spellEnd"/>
            <w:r w:rsidRPr="00066101">
              <w:rPr>
                <w:lang w:val="sq-AL"/>
              </w:rPr>
              <w:t xml:space="preserve">, </w:t>
            </w:r>
          </w:p>
          <w:p w14:paraId="15765DB5" w14:textId="77777777" w:rsidR="003A5A89" w:rsidRPr="00066101" w:rsidRDefault="00104A97" w:rsidP="00AF2288">
            <w:pPr>
              <w:pStyle w:val="21noindentbullet"/>
              <w:rPr>
                <w:b/>
                <w:lang w:val="sq-AL"/>
              </w:rPr>
            </w:pPr>
            <w:r w:rsidRPr="00066101">
              <w:rPr>
                <w:lang w:val="sq-AL"/>
              </w:rPr>
              <w:t xml:space="preserve">Tempi del </w:t>
            </w:r>
            <w:proofErr w:type="spellStart"/>
            <w:r w:rsidRPr="00066101">
              <w:rPr>
                <w:lang w:val="sq-AL"/>
              </w:rPr>
              <w:t>Congiuntivo</w:t>
            </w:r>
            <w:proofErr w:type="spellEnd"/>
            <w:r w:rsidRPr="00066101">
              <w:rPr>
                <w:lang w:val="sq-AL"/>
              </w:rPr>
              <w:t xml:space="preserve"> </w:t>
            </w:r>
          </w:p>
          <w:p w14:paraId="4F8E267A" w14:textId="77777777" w:rsidR="003A5A89" w:rsidRPr="00066101" w:rsidRDefault="00104A97" w:rsidP="00AF2288">
            <w:pPr>
              <w:pStyle w:val="21noindentbullet"/>
              <w:rPr>
                <w:b/>
                <w:lang w:val="sq-AL"/>
              </w:rPr>
            </w:pPr>
            <w:proofErr w:type="spellStart"/>
            <w:r w:rsidRPr="00066101">
              <w:rPr>
                <w:lang w:val="sq-AL"/>
              </w:rPr>
              <w:t>Pronomi</w:t>
            </w:r>
            <w:proofErr w:type="spellEnd"/>
          </w:p>
          <w:p w14:paraId="587A5902" w14:textId="77777777" w:rsidR="003A5A89" w:rsidRPr="00066101" w:rsidRDefault="00104A97" w:rsidP="00AF2288">
            <w:pPr>
              <w:pStyle w:val="21noindentbullet"/>
              <w:rPr>
                <w:b/>
                <w:lang w:val="sq-AL"/>
              </w:rPr>
            </w:pPr>
            <w:r w:rsidRPr="00066101">
              <w:rPr>
                <w:lang w:val="sq-AL"/>
              </w:rPr>
              <w:t xml:space="preserve">Forma </w:t>
            </w:r>
            <w:proofErr w:type="spellStart"/>
            <w:r w:rsidRPr="00066101">
              <w:rPr>
                <w:lang w:val="sq-AL"/>
              </w:rPr>
              <w:t>passiva</w:t>
            </w:r>
            <w:proofErr w:type="spellEnd"/>
          </w:p>
          <w:p w14:paraId="62D17A10" w14:textId="77777777" w:rsidR="003A5A89" w:rsidRPr="00066101" w:rsidRDefault="00104A97" w:rsidP="00AF2288">
            <w:pPr>
              <w:pStyle w:val="21noindentbullet"/>
              <w:rPr>
                <w:b/>
                <w:lang w:val="sq-AL"/>
              </w:rPr>
            </w:pPr>
            <w:proofErr w:type="spellStart"/>
            <w:r w:rsidRPr="00066101">
              <w:rPr>
                <w:lang w:val="sq-AL"/>
              </w:rPr>
              <w:t>Condizionale</w:t>
            </w:r>
            <w:proofErr w:type="spellEnd"/>
            <w:r w:rsidRPr="00066101">
              <w:rPr>
                <w:lang w:val="sq-AL"/>
              </w:rPr>
              <w:t xml:space="preserve"> </w:t>
            </w:r>
            <w:proofErr w:type="spellStart"/>
            <w:r w:rsidRPr="00066101">
              <w:rPr>
                <w:lang w:val="sq-AL"/>
              </w:rPr>
              <w:t>composto</w:t>
            </w:r>
            <w:proofErr w:type="spellEnd"/>
            <w:r w:rsidRPr="00066101">
              <w:rPr>
                <w:lang w:val="sq-AL"/>
              </w:rPr>
              <w:t xml:space="preserve">  </w:t>
            </w:r>
          </w:p>
          <w:p w14:paraId="4AB62B64" w14:textId="77777777" w:rsidR="003A5A89" w:rsidRPr="00066101" w:rsidRDefault="00104A97" w:rsidP="00AF2288">
            <w:pPr>
              <w:pStyle w:val="21noindentbullet"/>
              <w:rPr>
                <w:b/>
                <w:lang w:val="sq-AL"/>
              </w:rPr>
            </w:pPr>
            <w:proofErr w:type="spellStart"/>
            <w:r w:rsidRPr="00066101">
              <w:rPr>
                <w:lang w:val="sq-AL"/>
              </w:rPr>
              <w:t>Gradi</w:t>
            </w:r>
            <w:proofErr w:type="spellEnd"/>
            <w:r w:rsidRPr="00066101">
              <w:rPr>
                <w:lang w:val="sq-AL"/>
              </w:rPr>
              <w:t xml:space="preserve"> dell’ </w:t>
            </w:r>
            <w:proofErr w:type="spellStart"/>
            <w:r w:rsidRPr="00066101">
              <w:rPr>
                <w:lang w:val="sq-AL"/>
              </w:rPr>
              <w:t>aggettivo</w:t>
            </w:r>
            <w:proofErr w:type="spellEnd"/>
            <w:r w:rsidRPr="00066101">
              <w:rPr>
                <w:lang w:val="sq-AL"/>
              </w:rPr>
              <w:t xml:space="preserve">     </w:t>
            </w:r>
          </w:p>
          <w:p w14:paraId="319364E6" w14:textId="77777777" w:rsidR="003A5A89" w:rsidRPr="00066101" w:rsidRDefault="00104A97" w:rsidP="00AF2288">
            <w:pPr>
              <w:pStyle w:val="21noindentbullet"/>
              <w:rPr>
                <w:b/>
                <w:lang w:val="sq-AL"/>
              </w:rPr>
            </w:pPr>
            <w:proofErr w:type="spellStart"/>
            <w:r w:rsidRPr="00066101">
              <w:rPr>
                <w:lang w:val="sq-AL"/>
              </w:rPr>
              <w:t>Preposizioni</w:t>
            </w:r>
            <w:proofErr w:type="spellEnd"/>
            <w:r w:rsidRPr="00066101">
              <w:rPr>
                <w:lang w:val="sq-AL"/>
              </w:rPr>
              <w:t xml:space="preserve"> </w:t>
            </w:r>
            <w:proofErr w:type="spellStart"/>
            <w:r w:rsidRPr="00066101">
              <w:rPr>
                <w:lang w:val="sq-AL"/>
              </w:rPr>
              <w:t>articolate</w:t>
            </w:r>
            <w:proofErr w:type="spellEnd"/>
          </w:p>
          <w:p w14:paraId="5E99338B" w14:textId="77777777" w:rsidR="003A5A89" w:rsidRPr="00066101" w:rsidRDefault="00104A97" w:rsidP="00AF2288">
            <w:pPr>
              <w:pStyle w:val="21noindentbullet"/>
              <w:rPr>
                <w:b/>
                <w:lang w:val="sq-AL"/>
              </w:rPr>
            </w:pPr>
            <w:proofErr w:type="spellStart"/>
            <w:r w:rsidRPr="00066101">
              <w:rPr>
                <w:lang w:val="sq-AL"/>
              </w:rPr>
              <w:t>Avverbi</w:t>
            </w:r>
            <w:proofErr w:type="spellEnd"/>
            <w:r w:rsidRPr="00066101">
              <w:rPr>
                <w:lang w:val="sq-AL"/>
              </w:rPr>
              <w:t xml:space="preserve"> </w:t>
            </w:r>
          </w:p>
          <w:p w14:paraId="04B8CEED" w14:textId="0A2F95F9" w:rsidR="00104A97" w:rsidRPr="00066101" w:rsidRDefault="00104A97" w:rsidP="00E2415A">
            <w:pPr>
              <w:pStyle w:val="21noindentbullet"/>
              <w:spacing w:after="0"/>
              <w:rPr>
                <w:b/>
                <w:lang w:val="sq-AL"/>
              </w:rPr>
            </w:pPr>
            <w:proofErr w:type="spellStart"/>
            <w:r w:rsidRPr="00066101">
              <w:rPr>
                <w:lang w:val="sq-AL"/>
              </w:rPr>
              <w:t>Congiunzioni</w:t>
            </w:r>
            <w:proofErr w:type="spellEnd"/>
          </w:p>
        </w:tc>
      </w:tr>
      <w:tr w:rsidR="00104A97" w:rsidRPr="00066101" w14:paraId="42AEB0B1" w14:textId="77777777" w:rsidTr="00FB7916">
        <w:tc>
          <w:tcPr>
            <w:tcW w:w="9016" w:type="dxa"/>
            <w:shd w:val="clear" w:color="auto" w:fill="DEEAF6" w:themeFill="accent5" w:themeFillTint="33"/>
          </w:tcPr>
          <w:p w14:paraId="79516578" w14:textId="77777777" w:rsidR="00104A97" w:rsidRPr="00066101" w:rsidRDefault="00104A97" w:rsidP="00104A97">
            <w:pPr>
              <w:spacing w:before="100" w:beforeAutospacing="1" w:after="100" w:afterAutospacing="1"/>
              <w:jc w:val="center"/>
              <w:rPr>
                <w:rFonts w:eastAsia="MS Mincho"/>
                <w:b/>
                <w:bCs/>
                <w:szCs w:val="24"/>
                <w:lang w:val="sq-AL"/>
              </w:rPr>
            </w:pPr>
            <w:r w:rsidRPr="00066101">
              <w:rPr>
                <w:rFonts w:eastAsia="MS Mincho"/>
                <w:b/>
                <w:bCs/>
                <w:szCs w:val="24"/>
                <w:lang w:val="sq-AL"/>
              </w:rPr>
              <w:t>Gjuhë Gjermane</w:t>
            </w:r>
          </w:p>
        </w:tc>
      </w:tr>
      <w:tr w:rsidR="00104A97" w:rsidRPr="00066101" w14:paraId="46547369" w14:textId="77777777" w:rsidTr="00903A17">
        <w:tc>
          <w:tcPr>
            <w:tcW w:w="9016" w:type="dxa"/>
            <w:shd w:val="clear" w:color="auto" w:fill="auto"/>
          </w:tcPr>
          <w:p w14:paraId="42BD5922" w14:textId="77777777" w:rsidR="00104A97" w:rsidRPr="00066101" w:rsidRDefault="00104A97" w:rsidP="00E2415A">
            <w:pPr>
              <w:pStyle w:val="21noindentbullet"/>
              <w:spacing w:before="0"/>
              <w:rPr>
                <w:rFonts w:eastAsia="Arial Unicode MS"/>
                <w:lang w:val="sq-AL"/>
              </w:rPr>
            </w:pPr>
            <w:r w:rsidRPr="00066101">
              <w:rPr>
                <w:rFonts w:eastAsia="Arial Unicode MS"/>
                <w:lang w:val="sq-AL"/>
              </w:rPr>
              <w:t xml:space="preserve">Verb: </w:t>
            </w:r>
            <w:proofErr w:type="spellStart"/>
            <w:r w:rsidRPr="00066101">
              <w:rPr>
                <w:rFonts w:eastAsia="Arial Unicode MS"/>
                <w:lang w:val="sq-AL"/>
              </w:rPr>
              <w:t>Präsens</w:t>
            </w:r>
            <w:proofErr w:type="spellEnd"/>
          </w:p>
          <w:p w14:paraId="7511373A" w14:textId="77777777" w:rsidR="00104A97" w:rsidRPr="00066101" w:rsidRDefault="00104A97" w:rsidP="00AF2288">
            <w:pPr>
              <w:pStyle w:val="21noindentbullet"/>
              <w:rPr>
                <w:rFonts w:eastAsia="Arial Unicode MS"/>
                <w:lang w:val="sq-AL"/>
              </w:rPr>
            </w:pPr>
            <w:r w:rsidRPr="00066101">
              <w:rPr>
                <w:rFonts w:eastAsia="Arial Unicode MS"/>
                <w:lang w:val="sq-AL"/>
              </w:rPr>
              <w:t xml:space="preserve">Perfekt, </w:t>
            </w:r>
            <w:proofErr w:type="spellStart"/>
            <w:r w:rsidRPr="00066101">
              <w:rPr>
                <w:rFonts w:eastAsia="Arial Unicode MS"/>
                <w:lang w:val="sq-AL"/>
              </w:rPr>
              <w:t>Präteritum</w:t>
            </w:r>
            <w:proofErr w:type="spellEnd"/>
          </w:p>
          <w:p w14:paraId="3080B005" w14:textId="77777777" w:rsidR="00104A97" w:rsidRPr="00066101" w:rsidRDefault="00104A97" w:rsidP="00AF2288">
            <w:pPr>
              <w:pStyle w:val="21noindentbullet"/>
              <w:rPr>
                <w:rFonts w:eastAsia="Arial Unicode MS"/>
                <w:lang w:val="sq-AL"/>
              </w:rPr>
            </w:pPr>
            <w:r w:rsidRPr="00066101">
              <w:rPr>
                <w:rFonts w:eastAsia="Arial Unicode MS"/>
                <w:lang w:val="sq-AL"/>
              </w:rPr>
              <w:t xml:space="preserve">Futur1, </w:t>
            </w:r>
            <w:proofErr w:type="spellStart"/>
            <w:r w:rsidRPr="00066101">
              <w:rPr>
                <w:rFonts w:eastAsia="Arial Unicode MS"/>
                <w:lang w:val="sq-AL"/>
              </w:rPr>
              <w:t>Plusquamperfekt</w:t>
            </w:r>
            <w:proofErr w:type="spellEnd"/>
          </w:p>
          <w:p w14:paraId="53ED84B6"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Passiv</w:t>
            </w:r>
            <w:proofErr w:type="spellEnd"/>
          </w:p>
          <w:p w14:paraId="5A090C3D"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PassivmitModalverben</w:t>
            </w:r>
            <w:proofErr w:type="spellEnd"/>
          </w:p>
          <w:p w14:paraId="28275D00"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Konjuktiv</w:t>
            </w:r>
            <w:proofErr w:type="spellEnd"/>
            <w:r w:rsidRPr="00066101">
              <w:rPr>
                <w:rFonts w:eastAsia="Arial Unicode MS"/>
                <w:lang w:val="sq-AL"/>
              </w:rPr>
              <w:t xml:space="preserve"> II</w:t>
            </w:r>
          </w:p>
          <w:p w14:paraId="09277E81"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lastRenderedPageBreak/>
              <w:t>Die</w:t>
            </w:r>
            <w:proofErr w:type="spellEnd"/>
            <w:r w:rsidRPr="00066101">
              <w:rPr>
                <w:rFonts w:eastAsia="Arial Unicode MS"/>
                <w:lang w:val="sq-AL"/>
              </w:rPr>
              <w:t xml:space="preserve"> </w:t>
            </w:r>
            <w:proofErr w:type="spellStart"/>
            <w:r w:rsidRPr="00066101">
              <w:rPr>
                <w:rFonts w:eastAsia="Arial Unicode MS"/>
                <w:lang w:val="sq-AL"/>
              </w:rPr>
              <w:t>Umschreibung</w:t>
            </w:r>
            <w:proofErr w:type="spellEnd"/>
            <w:r w:rsidRPr="00066101">
              <w:rPr>
                <w:rFonts w:eastAsia="Arial Unicode MS"/>
                <w:lang w:val="sq-AL"/>
              </w:rPr>
              <w:t xml:space="preserve"> </w:t>
            </w:r>
            <w:proofErr w:type="spellStart"/>
            <w:r w:rsidRPr="00066101">
              <w:rPr>
                <w:rFonts w:eastAsia="Arial Unicode MS"/>
                <w:lang w:val="sq-AL"/>
              </w:rPr>
              <w:t>der</w:t>
            </w:r>
            <w:proofErr w:type="spellEnd"/>
            <w:r w:rsidRPr="00066101">
              <w:rPr>
                <w:rFonts w:eastAsia="Arial Unicode MS"/>
                <w:lang w:val="sq-AL"/>
              </w:rPr>
              <w:t xml:space="preserve"> K. II mit </w:t>
            </w:r>
            <w:proofErr w:type="spellStart"/>
            <w:r w:rsidRPr="00066101">
              <w:rPr>
                <w:rFonts w:eastAsia="Arial Unicode MS"/>
                <w:lang w:val="sq-AL"/>
              </w:rPr>
              <w:t>würde</w:t>
            </w:r>
            <w:proofErr w:type="spellEnd"/>
            <w:r w:rsidRPr="00066101">
              <w:rPr>
                <w:rFonts w:eastAsia="Arial Unicode MS"/>
                <w:lang w:val="sq-AL"/>
              </w:rPr>
              <w:t xml:space="preserve"> + Infinitiv</w:t>
            </w:r>
          </w:p>
          <w:p w14:paraId="4B2CC280"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Regelmässige</w:t>
            </w:r>
            <w:proofErr w:type="spellEnd"/>
            <w:r w:rsidRPr="00066101">
              <w:rPr>
                <w:rFonts w:eastAsia="Arial Unicode MS"/>
                <w:lang w:val="sq-AL"/>
              </w:rPr>
              <w:t xml:space="preserve">, </w:t>
            </w:r>
            <w:proofErr w:type="spellStart"/>
            <w:r w:rsidRPr="00066101">
              <w:rPr>
                <w:rFonts w:eastAsia="Arial Unicode MS"/>
                <w:lang w:val="sq-AL"/>
              </w:rPr>
              <w:t>UnregelmässigeVerben</w:t>
            </w:r>
            <w:proofErr w:type="spellEnd"/>
          </w:p>
          <w:p w14:paraId="0F2E85B7"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TrennbareVerben</w:t>
            </w:r>
            <w:proofErr w:type="spellEnd"/>
          </w:p>
          <w:p w14:paraId="06CC6F76"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Modalverben</w:t>
            </w:r>
            <w:proofErr w:type="spellEnd"/>
          </w:p>
          <w:p w14:paraId="6BDCBB43"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Partizip</w:t>
            </w:r>
            <w:proofErr w:type="spellEnd"/>
            <w:r w:rsidRPr="00066101">
              <w:rPr>
                <w:rFonts w:eastAsia="Arial Unicode MS"/>
                <w:lang w:val="sq-AL"/>
              </w:rPr>
              <w:t xml:space="preserve"> I </w:t>
            </w:r>
          </w:p>
          <w:p w14:paraId="0E08D86D"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Unbestimmter</w:t>
            </w:r>
            <w:proofErr w:type="spellEnd"/>
            <w:r w:rsidRPr="00066101">
              <w:rPr>
                <w:rFonts w:eastAsia="Arial Unicode MS"/>
                <w:lang w:val="sq-AL"/>
              </w:rPr>
              <w:t xml:space="preserve">, </w:t>
            </w:r>
            <w:proofErr w:type="spellStart"/>
            <w:r w:rsidRPr="00066101">
              <w:rPr>
                <w:rFonts w:eastAsia="Arial Unicode MS"/>
                <w:lang w:val="sq-AL"/>
              </w:rPr>
              <w:t>bestimmterArtikel</w:t>
            </w:r>
            <w:proofErr w:type="spellEnd"/>
            <w:r w:rsidRPr="00066101">
              <w:rPr>
                <w:rFonts w:eastAsia="Arial Unicode MS"/>
                <w:lang w:val="sq-AL"/>
              </w:rPr>
              <w:t xml:space="preserve">, </w:t>
            </w:r>
            <w:proofErr w:type="spellStart"/>
            <w:r w:rsidRPr="00066101">
              <w:rPr>
                <w:rFonts w:eastAsia="Arial Unicode MS"/>
                <w:lang w:val="sq-AL"/>
              </w:rPr>
              <w:t>Negativartikel</w:t>
            </w:r>
            <w:proofErr w:type="spellEnd"/>
            <w:r w:rsidRPr="00066101">
              <w:rPr>
                <w:rFonts w:eastAsia="Arial Unicode MS"/>
                <w:lang w:val="sq-AL"/>
              </w:rPr>
              <w:t xml:space="preserve">, </w:t>
            </w:r>
            <w:proofErr w:type="spellStart"/>
            <w:r w:rsidRPr="00066101">
              <w:rPr>
                <w:rFonts w:eastAsia="Arial Unicode MS"/>
                <w:lang w:val="sq-AL"/>
              </w:rPr>
              <w:t>Frageartikel</w:t>
            </w:r>
            <w:proofErr w:type="spellEnd"/>
          </w:p>
          <w:p w14:paraId="04639469" w14:textId="77777777" w:rsidR="00104A97" w:rsidRPr="00066101" w:rsidRDefault="00104A97" w:rsidP="00AF2288">
            <w:pPr>
              <w:pStyle w:val="21noindentbullet"/>
              <w:rPr>
                <w:rFonts w:eastAsia="Arial Unicode MS"/>
                <w:lang w:val="sq-AL"/>
              </w:rPr>
            </w:pPr>
            <w:r w:rsidRPr="00066101">
              <w:rPr>
                <w:rFonts w:eastAsia="Arial Unicode MS"/>
                <w:lang w:val="sq-AL"/>
              </w:rPr>
              <w:t xml:space="preserve">Substantiv: </w:t>
            </w:r>
            <w:proofErr w:type="spellStart"/>
            <w:r w:rsidRPr="00066101">
              <w:rPr>
                <w:rFonts w:eastAsia="Arial Unicode MS"/>
                <w:lang w:val="sq-AL"/>
              </w:rPr>
              <w:t>Singular</w:t>
            </w:r>
            <w:proofErr w:type="spellEnd"/>
            <w:r w:rsidRPr="00066101">
              <w:rPr>
                <w:rFonts w:eastAsia="Arial Unicode MS"/>
                <w:lang w:val="sq-AL"/>
              </w:rPr>
              <w:t>, Plural</w:t>
            </w:r>
          </w:p>
          <w:p w14:paraId="7B412634"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Deklination</w:t>
            </w:r>
            <w:proofErr w:type="spellEnd"/>
            <w:r w:rsidRPr="00066101">
              <w:rPr>
                <w:rFonts w:eastAsia="Arial Unicode MS"/>
                <w:lang w:val="sq-AL"/>
              </w:rPr>
              <w:t xml:space="preserve"> </w:t>
            </w:r>
            <w:proofErr w:type="spellStart"/>
            <w:r w:rsidRPr="00066101">
              <w:rPr>
                <w:rFonts w:eastAsia="Arial Unicode MS"/>
                <w:lang w:val="sq-AL"/>
              </w:rPr>
              <w:t>des</w:t>
            </w:r>
            <w:proofErr w:type="spellEnd"/>
            <w:r w:rsidRPr="00066101">
              <w:rPr>
                <w:rFonts w:eastAsia="Arial Unicode MS"/>
                <w:lang w:val="sq-AL"/>
              </w:rPr>
              <w:t xml:space="preserve"> </w:t>
            </w:r>
            <w:proofErr w:type="spellStart"/>
            <w:r w:rsidRPr="00066101">
              <w:rPr>
                <w:rFonts w:eastAsia="Arial Unicode MS"/>
                <w:lang w:val="sq-AL"/>
              </w:rPr>
              <w:t>Substantivs</w:t>
            </w:r>
            <w:proofErr w:type="spellEnd"/>
          </w:p>
          <w:p w14:paraId="0D63A396"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Genus</w:t>
            </w:r>
            <w:proofErr w:type="spellEnd"/>
            <w:r w:rsidRPr="00066101">
              <w:rPr>
                <w:rFonts w:eastAsia="Arial Unicode MS"/>
                <w:lang w:val="sq-AL"/>
              </w:rPr>
              <w:t xml:space="preserve"> </w:t>
            </w:r>
            <w:proofErr w:type="spellStart"/>
            <w:r w:rsidRPr="00066101">
              <w:rPr>
                <w:rFonts w:eastAsia="Arial Unicode MS"/>
                <w:lang w:val="sq-AL"/>
              </w:rPr>
              <w:t>der</w:t>
            </w:r>
            <w:proofErr w:type="spellEnd"/>
            <w:r w:rsidRPr="00066101">
              <w:rPr>
                <w:rFonts w:eastAsia="Arial Unicode MS"/>
                <w:lang w:val="sq-AL"/>
              </w:rPr>
              <w:t xml:space="preserve"> </w:t>
            </w:r>
            <w:proofErr w:type="spellStart"/>
            <w:r w:rsidRPr="00066101">
              <w:rPr>
                <w:rFonts w:eastAsia="Arial Unicode MS"/>
                <w:lang w:val="sq-AL"/>
              </w:rPr>
              <w:t>Nomen</w:t>
            </w:r>
            <w:proofErr w:type="spellEnd"/>
          </w:p>
          <w:p w14:paraId="42876D5C"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ZusammengesetzteNomen</w:t>
            </w:r>
            <w:proofErr w:type="spellEnd"/>
          </w:p>
          <w:p w14:paraId="607B4148"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Wortbildung</w:t>
            </w:r>
            <w:proofErr w:type="spellEnd"/>
          </w:p>
          <w:p w14:paraId="73843F58" w14:textId="77777777" w:rsidR="00104A97" w:rsidRPr="00066101" w:rsidRDefault="00104A97" w:rsidP="00AF2288">
            <w:pPr>
              <w:pStyle w:val="21noindentbullet"/>
              <w:rPr>
                <w:rFonts w:eastAsia="Arial Unicode MS"/>
                <w:lang w:val="sq-AL"/>
              </w:rPr>
            </w:pPr>
            <w:r w:rsidRPr="00066101">
              <w:rPr>
                <w:rFonts w:eastAsia="Arial Unicode MS"/>
                <w:lang w:val="sq-AL"/>
              </w:rPr>
              <w:t>Adjektiv :</w:t>
            </w:r>
            <w:proofErr w:type="spellStart"/>
            <w:r w:rsidRPr="00066101">
              <w:rPr>
                <w:rFonts w:eastAsia="Arial Unicode MS"/>
                <w:lang w:val="sq-AL"/>
              </w:rPr>
              <w:t>Adjektivideklination</w:t>
            </w:r>
            <w:proofErr w:type="spellEnd"/>
            <w:r w:rsidRPr="00066101">
              <w:rPr>
                <w:rFonts w:eastAsia="Arial Unicode MS"/>
                <w:lang w:val="sq-AL"/>
              </w:rPr>
              <w:t xml:space="preserve"> und  </w:t>
            </w:r>
            <w:proofErr w:type="spellStart"/>
            <w:r w:rsidRPr="00066101">
              <w:rPr>
                <w:rFonts w:eastAsia="Arial Unicode MS"/>
                <w:lang w:val="sq-AL"/>
              </w:rPr>
              <w:t>Graduierung</w:t>
            </w:r>
            <w:proofErr w:type="spellEnd"/>
          </w:p>
          <w:p w14:paraId="337F0B28"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Prädikativ</w:t>
            </w:r>
            <w:proofErr w:type="spellEnd"/>
            <w:r w:rsidRPr="00066101">
              <w:rPr>
                <w:rFonts w:eastAsia="Arial Unicode MS"/>
                <w:lang w:val="sq-AL"/>
              </w:rPr>
              <w:t xml:space="preserve">, </w:t>
            </w:r>
            <w:proofErr w:type="spellStart"/>
            <w:r w:rsidRPr="00066101">
              <w:rPr>
                <w:rFonts w:eastAsia="Arial Unicode MS"/>
                <w:lang w:val="sq-AL"/>
              </w:rPr>
              <w:t>Attributives</w:t>
            </w:r>
            <w:proofErr w:type="spellEnd"/>
            <w:r w:rsidRPr="00066101">
              <w:rPr>
                <w:rFonts w:eastAsia="Arial Unicode MS"/>
                <w:lang w:val="sq-AL"/>
              </w:rPr>
              <w:t xml:space="preserve"> Adjektiv</w:t>
            </w:r>
          </w:p>
          <w:p w14:paraId="2BDBBE7F"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AdjektivalsNomen</w:t>
            </w:r>
            <w:proofErr w:type="spellEnd"/>
            <w:r w:rsidRPr="00066101">
              <w:rPr>
                <w:rFonts w:eastAsia="Arial Unicode MS"/>
                <w:lang w:val="sq-AL"/>
              </w:rPr>
              <w:t xml:space="preserve">, n- </w:t>
            </w:r>
            <w:proofErr w:type="spellStart"/>
            <w:r w:rsidRPr="00066101">
              <w:rPr>
                <w:rFonts w:eastAsia="Arial Unicode MS"/>
                <w:lang w:val="sq-AL"/>
              </w:rPr>
              <w:t>Deklination</w:t>
            </w:r>
            <w:proofErr w:type="spellEnd"/>
          </w:p>
          <w:p w14:paraId="2827D41F" w14:textId="77777777" w:rsidR="00104A97" w:rsidRPr="00066101" w:rsidRDefault="00104A97" w:rsidP="00AF2288">
            <w:pPr>
              <w:pStyle w:val="21noindentbullet"/>
              <w:rPr>
                <w:rFonts w:eastAsia="Arial Unicode MS"/>
                <w:lang w:val="sq-AL"/>
              </w:rPr>
            </w:pPr>
            <w:r w:rsidRPr="00066101">
              <w:rPr>
                <w:rFonts w:eastAsia="Arial Unicode MS"/>
                <w:lang w:val="sq-AL"/>
              </w:rPr>
              <w:t xml:space="preserve">Infinitiv mit zu.., </w:t>
            </w:r>
            <w:proofErr w:type="spellStart"/>
            <w:r w:rsidRPr="00066101">
              <w:rPr>
                <w:rFonts w:eastAsia="Arial Unicode MS"/>
                <w:lang w:val="sq-AL"/>
              </w:rPr>
              <w:t>statt</w:t>
            </w:r>
            <w:proofErr w:type="spellEnd"/>
            <w:r w:rsidRPr="00066101">
              <w:rPr>
                <w:rFonts w:eastAsia="Arial Unicode MS"/>
                <w:lang w:val="sq-AL"/>
              </w:rPr>
              <w:t xml:space="preserve"> zu +</w:t>
            </w:r>
            <w:proofErr w:type="spellStart"/>
            <w:r w:rsidRPr="00066101">
              <w:rPr>
                <w:rFonts w:eastAsia="Arial Unicode MS"/>
                <w:lang w:val="sq-AL"/>
              </w:rPr>
              <w:t>Infinitiv,ohne</w:t>
            </w:r>
            <w:proofErr w:type="spellEnd"/>
            <w:r w:rsidRPr="00066101">
              <w:rPr>
                <w:rFonts w:eastAsia="Arial Unicode MS"/>
                <w:lang w:val="sq-AL"/>
              </w:rPr>
              <w:t xml:space="preserve"> zu + Infinitiv</w:t>
            </w:r>
          </w:p>
          <w:p w14:paraId="1B0175C4"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Präpositionen</w:t>
            </w:r>
            <w:proofErr w:type="spellEnd"/>
            <w:r w:rsidRPr="00066101">
              <w:rPr>
                <w:rFonts w:eastAsia="Arial Unicode MS"/>
                <w:lang w:val="sq-AL"/>
              </w:rPr>
              <w:t xml:space="preserve"> mit  </w:t>
            </w:r>
            <w:proofErr w:type="spellStart"/>
            <w:r w:rsidRPr="00066101">
              <w:rPr>
                <w:rFonts w:eastAsia="Arial Unicode MS"/>
                <w:lang w:val="sq-AL"/>
              </w:rPr>
              <w:t>Akkussativ</w:t>
            </w:r>
            <w:proofErr w:type="spellEnd"/>
            <w:r w:rsidRPr="00066101">
              <w:rPr>
                <w:rFonts w:eastAsia="Arial Unicode MS"/>
                <w:lang w:val="sq-AL"/>
              </w:rPr>
              <w:t xml:space="preserve">, Dativ, </w:t>
            </w:r>
            <w:proofErr w:type="spellStart"/>
            <w:r w:rsidRPr="00066101">
              <w:rPr>
                <w:rFonts w:eastAsia="Arial Unicode MS"/>
                <w:lang w:val="sq-AL"/>
              </w:rPr>
              <w:t>Genitiv</w:t>
            </w:r>
            <w:proofErr w:type="spellEnd"/>
            <w:r w:rsidRPr="00066101">
              <w:rPr>
                <w:rFonts w:eastAsia="Arial Unicode MS"/>
                <w:lang w:val="sq-AL"/>
              </w:rPr>
              <w:t xml:space="preserve">, </w:t>
            </w:r>
            <w:proofErr w:type="spellStart"/>
            <w:r w:rsidRPr="00066101">
              <w:rPr>
                <w:rFonts w:eastAsia="Arial Unicode MS"/>
                <w:lang w:val="sq-AL"/>
              </w:rPr>
              <w:t>Wechselpräpositionen</w:t>
            </w:r>
            <w:proofErr w:type="spellEnd"/>
          </w:p>
          <w:p w14:paraId="220FA524"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Präpositionaladverbien</w:t>
            </w:r>
            <w:proofErr w:type="spellEnd"/>
          </w:p>
          <w:p w14:paraId="4D3F0DC0"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VerbenmitReflexivpronomen</w:t>
            </w:r>
            <w:proofErr w:type="spellEnd"/>
          </w:p>
          <w:p w14:paraId="06FF5705"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Possessivartikel</w:t>
            </w:r>
            <w:proofErr w:type="spellEnd"/>
          </w:p>
          <w:p w14:paraId="0CBA0D3F"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Demonstrativartikel</w:t>
            </w:r>
            <w:proofErr w:type="spellEnd"/>
            <w:r w:rsidRPr="00066101">
              <w:rPr>
                <w:rFonts w:eastAsia="Arial Unicode MS"/>
                <w:lang w:val="sq-AL"/>
              </w:rPr>
              <w:t xml:space="preserve">: </w:t>
            </w:r>
            <w:proofErr w:type="spellStart"/>
            <w:r w:rsidRPr="00066101">
              <w:rPr>
                <w:rFonts w:eastAsia="Arial Unicode MS"/>
                <w:lang w:val="sq-AL"/>
              </w:rPr>
              <w:t>dieser</w:t>
            </w:r>
            <w:proofErr w:type="spellEnd"/>
            <w:r w:rsidRPr="00066101">
              <w:rPr>
                <w:rFonts w:eastAsia="Arial Unicode MS"/>
                <w:lang w:val="sq-AL"/>
              </w:rPr>
              <w:t xml:space="preserve">, </w:t>
            </w:r>
            <w:proofErr w:type="spellStart"/>
            <w:r w:rsidRPr="00066101">
              <w:rPr>
                <w:rFonts w:eastAsia="Arial Unicode MS"/>
                <w:lang w:val="sq-AL"/>
              </w:rPr>
              <w:t>dieses</w:t>
            </w:r>
            <w:proofErr w:type="spellEnd"/>
            <w:r w:rsidRPr="00066101">
              <w:rPr>
                <w:rFonts w:eastAsia="Arial Unicode MS"/>
                <w:lang w:val="sq-AL"/>
              </w:rPr>
              <w:t xml:space="preserve">, </w:t>
            </w:r>
            <w:proofErr w:type="spellStart"/>
            <w:r w:rsidRPr="00066101">
              <w:rPr>
                <w:rFonts w:eastAsia="Arial Unicode MS"/>
                <w:lang w:val="sq-AL"/>
              </w:rPr>
              <w:t>diese</w:t>
            </w:r>
            <w:proofErr w:type="spellEnd"/>
          </w:p>
          <w:p w14:paraId="589AE6BA"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Indefinitpronomen</w:t>
            </w:r>
            <w:proofErr w:type="spellEnd"/>
          </w:p>
          <w:p w14:paraId="49925A4A"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Nebensätze</w:t>
            </w:r>
            <w:proofErr w:type="spellEnd"/>
            <w:r w:rsidRPr="00066101">
              <w:rPr>
                <w:rFonts w:eastAsia="Arial Unicode MS"/>
                <w:lang w:val="sq-AL"/>
              </w:rPr>
              <w:t xml:space="preserve">: / </w:t>
            </w:r>
            <w:proofErr w:type="spellStart"/>
            <w:r w:rsidRPr="00066101">
              <w:rPr>
                <w:rFonts w:eastAsia="Arial Unicode MS"/>
                <w:lang w:val="sq-AL"/>
              </w:rPr>
              <w:t>Kausalsätze</w:t>
            </w:r>
            <w:proofErr w:type="spellEnd"/>
          </w:p>
          <w:p w14:paraId="0E9EB83B"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TemporaleNebensätze</w:t>
            </w:r>
            <w:proofErr w:type="spellEnd"/>
          </w:p>
          <w:p w14:paraId="7A0E5FC2" w14:textId="77777777" w:rsidR="00104A97" w:rsidRPr="00066101" w:rsidRDefault="00104A97" w:rsidP="003965D4">
            <w:pPr>
              <w:pStyle w:val="21noindentbullet"/>
              <w:rPr>
                <w:rFonts w:eastAsia="Arial Unicode MS"/>
                <w:lang w:val="sq-AL"/>
              </w:rPr>
            </w:pPr>
            <w:proofErr w:type="spellStart"/>
            <w:r w:rsidRPr="00066101">
              <w:rPr>
                <w:rFonts w:eastAsia="Arial Unicode MS"/>
                <w:lang w:val="sq-AL"/>
              </w:rPr>
              <w:t>Konsekutivsätze</w:t>
            </w:r>
            <w:proofErr w:type="spellEnd"/>
            <w:r w:rsidRPr="00066101">
              <w:rPr>
                <w:rFonts w:eastAsia="Arial Unicode MS"/>
                <w:lang w:val="sq-AL"/>
              </w:rPr>
              <w:t xml:space="preserve">/ </w:t>
            </w:r>
            <w:proofErr w:type="spellStart"/>
            <w:r w:rsidRPr="00066101">
              <w:rPr>
                <w:rFonts w:eastAsia="Arial Unicode MS"/>
                <w:lang w:val="sq-AL"/>
              </w:rPr>
              <w:t>Finalsätze</w:t>
            </w:r>
            <w:proofErr w:type="spellEnd"/>
            <w:r w:rsidRPr="00066101">
              <w:rPr>
                <w:rFonts w:eastAsia="Arial Unicode MS"/>
                <w:lang w:val="sq-AL"/>
              </w:rPr>
              <w:t xml:space="preserve">/ </w:t>
            </w:r>
            <w:proofErr w:type="spellStart"/>
            <w:r w:rsidRPr="00066101">
              <w:rPr>
                <w:rFonts w:eastAsia="Arial Unicode MS"/>
                <w:lang w:val="sq-AL"/>
              </w:rPr>
              <w:t>Konzessivsätze</w:t>
            </w:r>
            <w:proofErr w:type="spellEnd"/>
          </w:p>
          <w:p w14:paraId="147C9BC0"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Relativsatz</w:t>
            </w:r>
            <w:proofErr w:type="spellEnd"/>
            <w:r w:rsidRPr="00066101">
              <w:rPr>
                <w:rFonts w:eastAsia="Arial Unicode MS"/>
                <w:lang w:val="sq-AL"/>
              </w:rPr>
              <w:t xml:space="preserve">/ </w:t>
            </w:r>
            <w:proofErr w:type="spellStart"/>
            <w:r w:rsidRPr="00066101">
              <w:rPr>
                <w:rFonts w:eastAsia="Arial Unicode MS"/>
                <w:lang w:val="sq-AL"/>
              </w:rPr>
              <w:t>Relativpronomen</w:t>
            </w:r>
            <w:proofErr w:type="spellEnd"/>
          </w:p>
          <w:p w14:paraId="0B6FDB69"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Vergleichsätze</w:t>
            </w:r>
            <w:proofErr w:type="spellEnd"/>
          </w:p>
          <w:p w14:paraId="5D4109A2" w14:textId="77777777" w:rsidR="00104A97" w:rsidRPr="00066101" w:rsidRDefault="00104A97" w:rsidP="00AF2288">
            <w:pPr>
              <w:pStyle w:val="21noindentbullet"/>
              <w:rPr>
                <w:rFonts w:eastAsia="Arial Unicode MS"/>
                <w:lang w:val="sq-AL"/>
              </w:rPr>
            </w:pPr>
            <w:r w:rsidRPr="00066101">
              <w:rPr>
                <w:rFonts w:eastAsia="Arial Unicode MS"/>
                <w:lang w:val="sq-AL"/>
              </w:rPr>
              <w:t>Temporal-</w:t>
            </w:r>
            <w:proofErr w:type="spellStart"/>
            <w:r w:rsidRPr="00066101">
              <w:rPr>
                <w:rFonts w:eastAsia="Arial Unicode MS"/>
                <w:lang w:val="sq-AL"/>
              </w:rPr>
              <w:t>Kausal</w:t>
            </w:r>
            <w:proofErr w:type="spellEnd"/>
            <w:r w:rsidRPr="00066101">
              <w:rPr>
                <w:rFonts w:eastAsia="Arial Unicode MS"/>
                <w:lang w:val="sq-AL"/>
              </w:rPr>
              <w:t>-Modal-</w:t>
            </w:r>
            <w:proofErr w:type="spellStart"/>
            <w:r w:rsidRPr="00066101">
              <w:rPr>
                <w:rFonts w:eastAsia="Arial Unicode MS"/>
                <w:lang w:val="sq-AL"/>
              </w:rPr>
              <w:t>Lokalangaben</w:t>
            </w:r>
            <w:proofErr w:type="spellEnd"/>
          </w:p>
          <w:p w14:paraId="231B786D"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VerbenmitPräpositional-Ergänzungen</w:t>
            </w:r>
            <w:proofErr w:type="spellEnd"/>
          </w:p>
          <w:p w14:paraId="6FE7A8A3"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Funktionsverb-Gefüge</w:t>
            </w:r>
            <w:proofErr w:type="spellEnd"/>
            <w:r w:rsidRPr="00066101">
              <w:rPr>
                <w:rFonts w:eastAsia="Arial Unicode MS"/>
                <w:lang w:val="sq-AL"/>
              </w:rPr>
              <w:t xml:space="preserve"> ( </w:t>
            </w:r>
            <w:proofErr w:type="spellStart"/>
            <w:r w:rsidRPr="00066101">
              <w:rPr>
                <w:rFonts w:eastAsia="Arial Unicode MS"/>
                <w:lang w:val="sq-AL"/>
              </w:rPr>
              <w:t>Nomen</w:t>
            </w:r>
            <w:proofErr w:type="spellEnd"/>
            <w:r w:rsidRPr="00066101">
              <w:rPr>
                <w:rFonts w:eastAsia="Arial Unicode MS"/>
                <w:lang w:val="sq-AL"/>
              </w:rPr>
              <w:t xml:space="preserve">- Verb- </w:t>
            </w:r>
            <w:proofErr w:type="spellStart"/>
            <w:r w:rsidRPr="00066101">
              <w:rPr>
                <w:rFonts w:eastAsia="Arial Unicode MS"/>
                <w:lang w:val="sq-AL"/>
              </w:rPr>
              <w:t>Verbindungen</w:t>
            </w:r>
            <w:proofErr w:type="spellEnd"/>
            <w:r w:rsidRPr="00066101">
              <w:rPr>
                <w:rFonts w:eastAsia="Arial Unicode MS"/>
                <w:lang w:val="sq-AL"/>
              </w:rPr>
              <w:t>)</w:t>
            </w:r>
          </w:p>
          <w:p w14:paraId="253D7A84"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Wortbildung</w:t>
            </w:r>
            <w:proofErr w:type="spellEnd"/>
            <w:r w:rsidRPr="00066101">
              <w:rPr>
                <w:rFonts w:eastAsia="Arial Unicode MS"/>
                <w:lang w:val="sq-AL"/>
              </w:rPr>
              <w:t xml:space="preserve">: </w:t>
            </w:r>
            <w:proofErr w:type="spellStart"/>
            <w:r w:rsidRPr="00066101">
              <w:rPr>
                <w:rFonts w:eastAsia="Arial Unicode MS"/>
                <w:lang w:val="sq-AL"/>
              </w:rPr>
              <w:t>Substantive</w:t>
            </w:r>
            <w:proofErr w:type="spellEnd"/>
            <w:r w:rsidRPr="00066101">
              <w:rPr>
                <w:rFonts w:eastAsia="Arial Unicode MS"/>
                <w:lang w:val="sq-AL"/>
              </w:rPr>
              <w:t xml:space="preserve">  </w:t>
            </w:r>
            <w:proofErr w:type="spellStart"/>
            <w:r w:rsidRPr="00066101">
              <w:rPr>
                <w:rFonts w:eastAsia="Arial Unicode MS"/>
                <w:lang w:val="sq-AL"/>
              </w:rPr>
              <w:t>ausVerben</w:t>
            </w:r>
            <w:proofErr w:type="spellEnd"/>
          </w:p>
          <w:p w14:paraId="4291D2D3"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lastRenderedPageBreak/>
              <w:t>Aufforderung</w:t>
            </w:r>
            <w:proofErr w:type="spellEnd"/>
            <w:r w:rsidRPr="00066101">
              <w:rPr>
                <w:rFonts w:eastAsia="Arial Unicode MS"/>
                <w:lang w:val="sq-AL"/>
              </w:rPr>
              <w:t xml:space="preserve"> und Imperativ</w:t>
            </w:r>
          </w:p>
          <w:p w14:paraId="6F51BD52"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Konjunktionen</w:t>
            </w:r>
            <w:proofErr w:type="spellEnd"/>
          </w:p>
          <w:p w14:paraId="2DD8D65F"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Direktionaladverbien</w:t>
            </w:r>
            <w:proofErr w:type="spellEnd"/>
          </w:p>
          <w:p w14:paraId="72A4BD6B"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Ordinalzahlen</w:t>
            </w:r>
            <w:proofErr w:type="spellEnd"/>
          </w:p>
          <w:p w14:paraId="3503B9F1"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Satzklammer</w:t>
            </w:r>
            <w:proofErr w:type="spellEnd"/>
          </w:p>
          <w:p w14:paraId="6B0126FE" w14:textId="77777777" w:rsidR="00104A97" w:rsidRPr="00066101" w:rsidRDefault="00104A97" w:rsidP="00AF2288">
            <w:pPr>
              <w:pStyle w:val="21noindentbullet"/>
              <w:rPr>
                <w:rFonts w:eastAsia="Arial Unicode MS"/>
                <w:lang w:val="sq-AL"/>
              </w:rPr>
            </w:pPr>
            <w:proofErr w:type="spellStart"/>
            <w:r w:rsidRPr="00066101">
              <w:rPr>
                <w:rFonts w:eastAsia="Arial Unicode MS"/>
                <w:lang w:val="sq-AL"/>
              </w:rPr>
              <w:t>ZweiteiligeKonnektoren</w:t>
            </w:r>
            <w:proofErr w:type="spellEnd"/>
          </w:p>
          <w:p w14:paraId="2641D350" w14:textId="77777777" w:rsidR="00104A97" w:rsidRPr="00066101" w:rsidRDefault="00104A97" w:rsidP="00E2415A">
            <w:pPr>
              <w:pStyle w:val="21noindentbullet"/>
              <w:spacing w:after="0"/>
              <w:rPr>
                <w:rFonts w:eastAsia="Arial Unicode MS"/>
                <w:lang w:val="sq-AL"/>
              </w:rPr>
            </w:pPr>
            <w:proofErr w:type="spellStart"/>
            <w:r w:rsidRPr="00066101">
              <w:rPr>
                <w:rFonts w:eastAsia="Arial Unicode MS"/>
                <w:lang w:val="sq-AL"/>
              </w:rPr>
              <w:t>Partikeln</w:t>
            </w:r>
            <w:proofErr w:type="spellEnd"/>
          </w:p>
        </w:tc>
      </w:tr>
      <w:bookmarkEnd w:id="3"/>
    </w:tbl>
    <w:p w14:paraId="6F2C0466" w14:textId="03D94CBB" w:rsidR="00843976" w:rsidRPr="00066101" w:rsidRDefault="00843976" w:rsidP="00D753FE">
      <w:pPr>
        <w:spacing w:before="100" w:beforeAutospacing="1" w:after="100" w:afterAutospacing="1"/>
        <w:rPr>
          <w:b/>
          <w:bCs/>
          <w:kern w:val="32"/>
          <w:szCs w:val="24"/>
          <w:lang w:val="sq-AL" w:eastAsia="x-none"/>
        </w:rPr>
      </w:pPr>
    </w:p>
    <w:sectPr w:rsidR="00843976" w:rsidRPr="00066101" w:rsidSect="001055E3">
      <w:headerReference w:type="default" r:id="rId13"/>
      <w:footerReference w:type="default" r:id="rId14"/>
      <w:pgSz w:w="11906" w:h="16838" w:code="9"/>
      <w:pgMar w:top="1440" w:right="1440" w:bottom="1440" w:left="1440" w:header="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8AB63" w14:textId="77777777" w:rsidR="00A049B2" w:rsidRDefault="00A049B2" w:rsidP="0027514D">
      <w:r>
        <w:separator/>
      </w:r>
    </w:p>
  </w:endnote>
  <w:endnote w:type="continuationSeparator" w:id="0">
    <w:p w14:paraId="5FE2CBE2" w14:textId="77777777" w:rsidR="00A049B2" w:rsidRDefault="00A049B2" w:rsidP="0027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36985" w14:textId="1B3D7EAF" w:rsidR="00566C9B" w:rsidRPr="00687407" w:rsidRDefault="00566C9B" w:rsidP="00687407">
    <w:pPr>
      <w:pStyle w:val="Footer"/>
      <w:jc w:val="center"/>
      <w:rPr>
        <w:b/>
        <w:bCs/>
        <w:sz w:val="2"/>
        <w:szCs w:val="2"/>
      </w:rPr>
    </w:pPr>
    <w:proofErr w:type="spellStart"/>
    <w:r w:rsidRPr="00687407">
      <w:rPr>
        <w:sz w:val="22"/>
        <w:szCs w:val="22"/>
      </w:rPr>
      <w:t>Faqe</w:t>
    </w:r>
    <w:proofErr w:type="spellEnd"/>
    <w:r w:rsidRPr="00687407">
      <w:rPr>
        <w:sz w:val="22"/>
        <w:szCs w:val="22"/>
      </w:rPr>
      <w:t xml:space="preserve"> </w:t>
    </w:r>
    <w:r w:rsidRPr="00687407">
      <w:rPr>
        <w:sz w:val="22"/>
        <w:szCs w:val="22"/>
      </w:rPr>
      <w:fldChar w:fldCharType="begin"/>
    </w:r>
    <w:r w:rsidRPr="00687407">
      <w:rPr>
        <w:sz w:val="22"/>
        <w:szCs w:val="22"/>
      </w:rPr>
      <w:instrText xml:space="preserve"> PAGE  \* Arabic  \* MERGEFORMAT </w:instrText>
    </w:r>
    <w:r w:rsidRPr="00687407">
      <w:rPr>
        <w:sz w:val="22"/>
        <w:szCs w:val="22"/>
      </w:rPr>
      <w:fldChar w:fldCharType="separate"/>
    </w:r>
    <w:r w:rsidR="0067065C">
      <w:rPr>
        <w:noProof/>
        <w:sz w:val="22"/>
        <w:szCs w:val="22"/>
      </w:rPr>
      <w:t>22</w:t>
    </w:r>
    <w:r w:rsidRPr="00687407">
      <w:rPr>
        <w:sz w:val="22"/>
        <w:szCs w:val="22"/>
      </w:rPr>
      <w:fldChar w:fldCharType="end"/>
    </w:r>
    <w:r w:rsidRPr="00687407">
      <w:rPr>
        <w:sz w:val="22"/>
        <w:szCs w:val="22"/>
      </w:rPr>
      <w:t xml:space="preserve"> </w:t>
    </w:r>
    <w:proofErr w:type="spellStart"/>
    <w:r w:rsidRPr="00687407">
      <w:rPr>
        <w:sz w:val="22"/>
        <w:szCs w:val="22"/>
      </w:rPr>
      <w:t>nga</w:t>
    </w:r>
    <w:proofErr w:type="spellEnd"/>
    <w:r w:rsidRPr="00687407">
      <w:rPr>
        <w:sz w:val="22"/>
        <w:szCs w:val="22"/>
      </w:rPr>
      <w:t xml:space="preserve"> </w:t>
    </w:r>
    <w:r w:rsidRPr="00687407">
      <w:rPr>
        <w:sz w:val="22"/>
        <w:szCs w:val="22"/>
      </w:rPr>
      <w:fldChar w:fldCharType="begin"/>
    </w:r>
    <w:r w:rsidRPr="00687407">
      <w:rPr>
        <w:sz w:val="22"/>
        <w:szCs w:val="22"/>
      </w:rPr>
      <w:instrText xml:space="preserve"> NUMPAGES  \* Arabic  \* MERGEFORMAT </w:instrText>
    </w:r>
    <w:r w:rsidRPr="00687407">
      <w:rPr>
        <w:sz w:val="22"/>
        <w:szCs w:val="22"/>
      </w:rPr>
      <w:fldChar w:fldCharType="separate"/>
    </w:r>
    <w:r w:rsidR="0067065C">
      <w:rPr>
        <w:noProof/>
        <w:sz w:val="22"/>
        <w:szCs w:val="22"/>
      </w:rPr>
      <w:t>23</w:t>
    </w:r>
    <w:r w:rsidRPr="00687407">
      <w:rPr>
        <w:sz w:val="22"/>
        <w:szCs w:val="22"/>
      </w:rPr>
      <w:fldChar w:fldCharType="end"/>
    </w:r>
    <w:r w:rsidR="00687407" w:rsidRPr="00687407">
      <w:rPr>
        <w:noProof/>
        <w:sz w:val="22"/>
        <w:szCs w:val="18"/>
      </w:rPr>
      <mc:AlternateContent>
        <mc:Choice Requires="wpg">
          <w:drawing>
            <wp:anchor distT="0" distB="0" distL="114300" distR="114300" simplePos="0" relativeHeight="251669504" behindDoc="1" locked="0" layoutInCell="1" allowOverlap="1" wp14:anchorId="45873E4F" wp14:editId="79323DBA">
              <wp:simplePos x="0" y="0"/>
              <wp:positionH relativeFrom="column">
                <wp:posOffset>-915035</wp:posOffset>
              </wp:positionH>
              <wp:positionV relativeFrom="paragraph">
                <wp:posOffset>225425</wp:posOffset>
              </wp:positionV>
              <wp:extent cx="7562677" cy="577565"/>
              <wp:effectExtent l="0" t="0" r="635" b="0"/>
              <wp:wrapNone/>
              <wp:docPr id="702666277" name="Group 1"/>
              <wp:cNvGraphicFramePr/>
              <a:graphic xmlns:a="http://schemas.openxmlformats.org/drawingml/2006/main">
                <a:graphicData uri="http://schemas.microsoft.com/office/word/2010/wordprocessingGroup">
                  <wpg:wgp>
                    <wpg:cNvGrpSpPr/>
                    <wpg:grpSpPr>
                      <a:xfrm flipV="1">
                        <a:off x="0" y="0"/>
                        <a:ext cx="7562677" cy="577565"/>
                        <a:chOff x="0" y="0"/>
                        <a:chExt cx="7562677" cy="577565"/>
                      </a:xfrm>
                    </wpg:grpSpPr>
                    <wps:wsp>
                      <wps:cNvPr id="1061415722" name="Rectangle 2"/>
                      <wps:cNvSpPr/>
                      <wps:spPr>
                        <a:xfrm>
                          <a:off x="0" y="0"/>
                          <a:ext cx="7558560" cy="32688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5885654" name="Rectangle 3"/>
                      <wps:cNvSpPr/>
                      <wps:spPr>
                        <a:xfrm>
                          <a:off x="0" y="326003"/>
                          <a:ext cx="7560000" cy="72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02955" name="Rectangle 4"/>
                      <wps:cNvSpPr/>
                      <wps:spPr>
                        <a:xfrm>
                          <a:off x="0" y="397565"/>
                          <a:ext cx="1854000" cy="18000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369763" name="Rectangle 4"/>
                      <wps:cNvSpPr/>
                      <wps:spPr>
                        <a:xfrm>
                          <a:off x="1924216" y="397565"/>
                          <a:ext cx="1817280" cy="17964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2890509" name="Rectangle 4"/>
                      <wps:cNvSpPr/>
                      <wps:spPr>
                        <a:xfrm>
                          <a:off x="3816626" y="397565"/>
                          <a:ext cx="1818000" cy="1800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5586285" name="Rectangle 4"/>
                      <wps:cNvSpPr/>
                      <wps:spPr>
                        <a:xfrm>
                          <a:off x="5709037" y="397565"/>
                          <a:ext cx="1853640" cy="17964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A2759D" id="Group 1" o:spid="_x0000_s1026" style="position:absolute;margin-left:-72.05pt;margin-top:17.75pt;width:595.5pt;height:45.5pt;flip:y;z-index:-251646976" coordsize="75626,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">
              <v:rect id="Rectangle 2" o:spid="_x0000_s1027" style="position:absolute;width:75585;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" fillcolor="#bdd6ee [1304]" stroked="f" strokeweight="1pt"/>
              <v:rect id="Rectangle 3" o:spid="_x0000_s1028" style="position:absolute;top:3260;width:756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" fillcolor="white [3212]" stroked="f" strokeweight="1pt"/>
              <v:rect id="Rectangle 4" o:spid="_x0000_s1029" style="position:absolute;top:3975;width:1854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" fillcolor="#fbe4d5 [661]" stroked="f" strokeweight="1pt"/>
              <v:rect id="Rectangle 4" o:spid="_x0000_s1030" style="position:absolute;left:19242;top:3975;width:18172;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" fillcolor="#fff2cc [663]" stroked="f" strokeweight="1pt"/>
              <v:rect id="Rectangle 4" o:spid="_x0000_s1031" style="position:absolute;left:38166;top:3975;width:1818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" fillcolor="#deeaf6 [664]" stroked="f" strokeweight="1pt"/>
              <v:rect id="Rectangle 4" o:spid="_x0000_s1032" style="position:absolute;left:57090;top:3975;width:1853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" fillcolor="#e2efd9 [665]"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4C133" w14:textId="77777777" w:rsidR="00A049B2" w:rsidRDefault="00A049B2" w:rsidP="0027514D">
      <w:r>
        <w:separator/>
      </w:r>
    </w:p>
  </w:footnote>
  <w:footnote w:type="continuationSeparator" w:id="0">
    <w:p w14:paraId="03D52408" w14:textId="77777777" w:rsidR="00A049B2" w:rsidRDefault="00A049B2" w:rsidP="0027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6A8A" w14:textId="5D3104A3" w:rsidR="00D753FE" w:rsidRDefault="00687407">
    <w:pPr>
      <w:pStyle w:val="Header"/>
    </w:pPr>
    <w:r>
      <w:rPr>
        <w:noProof/>
      </w:rPr>
      <mc:AlternateContent>
        <mc:Choice Requires="wpg">
          <w:drawing>
            <wp:anchor distT="0" distB="0" distL="114300" distR="114300" simplePos="0" relativeHeight="251667456" behindDoc="1" locked="0" layoutInCell="1" allowOverlap="1" wp14:anchorId="3C8BD940" wp14:editId="4C117CC6">
              <wp:simplePos x="0" y="0"/>
              <wp:positionH relativeFrom="column">
                <wp:posOffset>-915035</wp:posOffset>
              </wp:positionH>
              <wp:positionV relativeFrom="paragraph">
                <wp:posOffset>635</wp:posOffset>
              </wp:positionV>
              <wp:extent cx="7562677" cy="577565"/>
              <wp:effectExtent l="0" t="0" r="635" b="0"/>
              <wp:wrapNone/>
              <wp:docPr id="1244672003" name="Group 1"/>
              <wp:cNvGraphicFramePr/>
              <a:graphic xmlns:a="http://schemas.openxmlformats.org/drawingml/2006/main">
                <a:graphicData uri="http://schemas.microsoft.com/office/word/2010/wordprocessingGroup">
                  <wpg:wgp>
                    <wpg:cNvGrpSpPr/>
                    <wpg:grpSpPr>
                      <a:xfrm>
                        <a:off x="0" y="0"/>
                        <a:ext cx="7562677" cy="577565"/>
                        <a:chOff x="0" y="0"/>
                        <a:chExt cx="7562677" cy="577565"/>
                      </a:xfrm>
                    </wpg:grpSpPr>
                    <wps:wsp>
                      <wps:cNvPr id="701123593" name="Rectangle 2"/>
                      <wps:cNvSpPr/>
                      <wps:spPr>
                        <a:xfrm>
                          <a:off x="0" y="0"/>
                          <a:ext cx="7558560" cy="32688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380155" name="Rectangle 3"/>
                      <wps:cNvSpPr/>
                      <wps:spPr>
                        <a:xfrm>
                          <a:off x="0" y="326003"/>
                          <a:ext cx="7560000" cy="72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337935" name="Rectangle 4"/>
                      <wps:cNvSpPr/>
                      <wps:spPr>
                        <a:xfrm>
                          <a:off x="0" y="397565"/>
                          <a:ext cx="1854000" cy="18000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092971" name="Rectangle 4"/>
                      <wps:cNvSpPr/>
                      <wps:spPr>
                        <a:xfrm>
                          <a:off x="1924216" y="397565"/>
                          <a:ext cx="1817280" cy="17964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8922186" name="Rectangle 4"/>
                      <wps:cNvSpPr/>
                      <wps:spPr>
                        <a:xfrm>
                          <a:off x="3816626" y="397565"/>
                          <a:ext cx="1818000" cy="1800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576845" name="Rectangle 4"/>
                      <wps:cNvSpPr/>
                      <wps:spPr>
                        <a:xfrm>
                          <a:off x="5709037" y="397565"/>
                          <a:ext cx="1853640" cy="17964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638022" id="Group 1" o:spid="_x0000_s1026" style="position:absolute;margin-left:-72.05pt;margin-top:.05pt;width:595.5pt;height:45.5pt;z-index:-251649024" coordsize="75626,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">
              <v:rect id="Rectangle 2" o:spid="_x0000_s1027" style="position:absolute;width:75585;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" fillcolor="#bdd6ee [1304]" stroked="f" strokeweight="1pt"/>
              <v:rect id="Rectangle 3" o:spid="_x0000_s1028" style="position:absolute;top:3260;width:756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" fillcolor="white [3212]" stroked="f" strokeweight="1pt"/>
              <v:rect id="Rectangle 4" o:spid="_x0000_s1029" style="position:absolute;top:3975;width:1854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" fillcolor="#fbe4d5 [661]" stroked="f" strokeweight="1pt"/>
              <v:rect id="Rectangle 4" o:spid="_x0000_s1030" style="position:absolute;left:19242;top:3975;width:18172;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" fillcolor="#fff2cc [663]" stroked="f" strokeweight="1pt"/>
              <v:rect id="Rectangle 4" o:spid="_x0000_s1031" style="position:absolute;left:38166;top:3975;width:1818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" fillcolor="#deeaf6 [664]" stroked="f" strokeweight="1pt"/>
              <v:rect id="Rectangle 4" o:spid="_x0000_s1032" style="position:absolute;left:57090;top:3975;width:1853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" fillcolor="#e2efd9 [66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3B038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2313C"/>
    <w:multiLevelType w:val="hybridMultilevel"/>
    <w:tmpl w:val="A14C511A"/>
    <w:lvl w:ilvl="0" w:tplc="00341F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7684C"/>
    <w:multiLevelType w:val="hybridMultilevel"/>
    <w:tmpl w:val="C2D888FE"/>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8455D"/>
    <w:multiLevelType w:val="hybridMultilevel"/>
    <w:tmpl w:val="6FCC4DC6"/>
    <w:lvl w:ilvl="0" w:tplc="00341FF2">
      <w:numFmt w:val="bullet"/>
      <w:lvlText w:val="-"/>
      <w:lvlJc w:val="left"/>
      <w:pPr>
        <w:ind w:left="450" w:hanging="360"/>
      </w:pPr>
      <w:rPr>
        <w:rFonts w:ascii="Times New Roman" w:eastAsia="Times New Roman" w:hAnsi="Times New Roman"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45B4485"/>
    <w:multiLevelType w:val="hybridMultilevel"/>
    <w:tmpl w:val="B93CDD28"/>
    <w:lvl w:ilvl="0" w:tplc="00341FF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05C3999"/>
    <w:multiLevelType w:val="hybridMultilevel"/>
    <w:tmpl w:val="B1D0ECDA"/>
    <w:lvl w:ilvl="0" w:tplc="00341F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29D4D52"/>
    <w:multiLevelType w:val="hybridMultilevel"/>
    <w:tmpl w:val="C39E1452"/>
    <w:lvl w:ilvl="0" w:tplc="6DF4B5F4">
      <w:start w:val="1"/>
      <w:numFmt w:val="bullet"/>
      <w:pStyle w:val="215highindentedbullet"/>
      <w:lvlText w:val="o"/>
      <w:lvlJc w:val="left"/>
      <w:pPr>
        <w:ind w:left="808"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5517711"/>
    <w:multiLevelType w:val="hybridMultilevel"/>
    <w:tmpl w:val="D97615CE"/>
    <w:lvl w:ilvl="0" w:tplc="F4FABA06">
      <w:start w:val="1"/>
      <w:numFmt w:val="bullet"/>
      <w:pStyle w:val="ListParagraph"/>
      <w:lvlText w:val=""/>
      <w:lvlJc w:val="left"/>
      <w:pPr>
        <w:ind w:left="720" w:hanging="360"/>
      </w:pPr>
      <w:rPr>
        <w:rFonts w:ascii="Symbol" w:hAnsi="Symbol" w:hint="default"/>
        <w:strike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1C2F7A3C"/>
    <w:multiLevelType w:val="hybridMultilevel"/>
    <w:tmpl w:val="76A0419A"/>
    <w:lvl w:ilvl="0" w:tplc="00341F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1D8653FD"/>
    <w:multiLevelType w:val="hybridMultilevel"/>
    <w:tmpl w:val="99CEE746"/>
    <w:lvl w:ilvl="0" w:tplc="D46839BE">
      <w:start w:val="1"/>
      <w:numFmt w:val="bullet"/>
      <w:lvlText w:val=""/>
      <w:lvlJc w:val="left"/>
      <w:pPr>
        <w:ind w:left="644"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0" w15:restartNumberingAfterBreak="0">
    <w:nsid w:val="25C95377"/>
    <w:multiLevelType w:val="hybridMultilevel"/>
    <w:tmpl w:val="4CE20988"/>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042A08"/>
    <w:multiLevelType w:val="multilevel"/>
    <w:tmpl w:val="1F404F3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AE84EB3"/>
    <w:multiLevelType w:val="hybridMultilevel"/>
    <w:tmpl w:val="CB38B56A"/>
    <w:lvl w:ilvl="0" w:tplc="00341F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B15A3"/>
    <w:multiLevelType w:val="hybridMultilevel"/>
    <w:tmpl w:val="F3826714"/>
    <w:lvl w:ilvl="0" w:tplc="00341FF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505B5"/>
    <w:multiLevelType w:val="hybridMultilevel"/>
    <w:tmpl w:val="638207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D1946BE"/>
    <w:multiLevelType w:val="hybridMultilevel"/>
    <w:tmpl w:val="917E27FE"/>
    <w:lvl w:ilvl="0" w:tplc="041C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3713B6"/>
    <w:multiLevelType w:val="hybridMultilevel"/>
    <w:tmpl w:val="B2D89E96"/>
    <w:lvl w:ilvl="0" w:tplc="041C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30EF73E4"/>
    <w:multiLevelType w:val="hybridMultilevel"/>
    <w:tmpl w:val="49DE2186"/>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535E07"/>
    <w:multiLevelType w:val="hybridMultilevel"/>
    <w:tmpl w:val="F648DD9A"/>
    <w:lvl w:ilvl="0" w:tplc="00341F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396F0C81"/>
    <w:multiLevelType w:val="hybridMultilevel"/>
    <w:tmpl w:val="7CAEAC08"/>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BD7CDA"/>
    <w:multiLevelType w:val="hybridMultilevel"/>
    <w:tmpl w:val="04266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E46194"/>
    <w:multiLevelType w:val="hybridMultilevel"/>
    <w:tmpl w:val="6B566444"/>
    <w:lvl w:ilvl="0" w:tplc="00341FF2">
      <w:numFmt w:val="bullet"/>
      <w:lvlText w:val="-"/>
      <w:lvlJc w:val="left"/>
      <w:pPr>
        <w:ind w:left="450" w:hanging="360"/>
      </w:pPr>
      <w:rPr>
        <w:rFonts w:ascii="Times New Roman" w:eastAsia="Times New Roman" w:hAnsi="Times New Roman" w:cs="Times New Roman" w:hint="default"/>
        <w:color w:val="auto"/>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388029A"/>
    <w:multiLevelType w:val="hybridMultilevel"/>
    <w:tmpl w:val="A0A8C9CA"/>
    <w:lvl w:ilvl="0" w:tplc="00341FF2">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925F1E"/>
    <w:multiLevelType w:val="hybridMultilevel"/>
    <w:tmpl w:val="F91E8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977539"/>
    <w:multiLevelType w:val="hybridMultilevel"/>
    <w:tmpl w:val="B3428128"/>
    <w:lvl w:ilvl="0" w:tplc="041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062907"/>
    <w:multiLevelType w:val="hybridMultilevel"/>
    <w:tmpl w:val="7A801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9B362B"/>
    <w:multiLevelType w:val="hybridMultilevel"/>
    <w:tmpl w:val="ECB469D0"/>
    <w:lvl w:ilvl="0" w:tplc="00341F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C36F06"/>
    <w:multiLevelType w:val="hybridMultilevel"/>
    <w:tmpl w:val="997CCB9C"/>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73513C"/>
    <w:multiLevelType w:val="hybridMultilevel"/>
    <w:tmpl w:val="9C4468D2"/>
    <w:lvl w:ilvl="0" w:tplc="00341FF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342565"/>
    <w:multiLevelType w:val="hybridMultilevel"/>
    <w:tmpl w:val="995C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4410B"/>
    <w:multiLevelType w:val="hybridMultilevel"/>
    <w:tmpl w:val="6720AD4E"/>
    <w:lvl w:ilvl="0" w:tplc="00341F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1" w15:restartNumberingAfterBreak="0">
    <w:nsid w:val="66FA56A6"/>
    <w:multiLevelType w:val="hybridMultilevel"/>
    <w:tmpl w:val="4D1C83DA"/>
    <w:lvl w:ilvl="0" w:tplc="041C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C93AAD"/>
    <w:multiLevelType w:val="hybridMultilevel"/>
    <w:tmpl w:val="BF605390"/>
    <w:lvl w:ilvl="0" w:tplc="00341FF2">
      <w:numFmt w:val="bullet"/>
      <w:lvlText w:val="-"/>
      <w:lvlJc w:val="left"/>
      <w:pPr>
        <w:tabs>
          <w:tab w:val="num" w:pos="450"/>
        </w:tabs>
        <w:ind w:left="45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3" w15:restartNumberingAfterBreak="0">
    <w:nsid w:val="72236DF0"/>
    <w:multiLevelType w:val="hybridMultilevel"/>
    <w:tmpl w:val="88A481A2"/>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8B219C"/>
    <w:multiLevelType w:val="hybridMultilevel"/>
    <w:tmpl w:val="203AC0C0"/>
    <w:lvl w:ilvl="0" w:tplc="00341F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618D8"/>
    <w:multiLevelType w:val="hybridMultilevel"/>
    <w:tmpl w:val="46D25A00"/>
    <w:lvl w:ilvl="0" w:tplc="00341F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C1207AD"/>
    <w:multiLevelType w:val="hybridMultilevel"/>
    <w:tmpl w:val="85AA5882"/>
    <w:lvl w:ilvl="0" w:tplc="00341FF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F9721D0"/>
    <w:multiLevelType w:val="hybridMultilevel"/>
    <w:tmpl w:val="DD6E8706"/>
    <w:lvl w:ilvl="0" w:tplc="00341F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139399">
    <w:abstractNumId w:val="0"/>
  </w:num>
  <w:num w:numId="2" w16cid:durableId="995111720">
    <w:abstractNumId w:val="19"/>
  </w:num>
  <w:num w:numId="3" w16cid:durableId="790242217">
    <w:abstractNumId w:val="23"/>
  </w:num>
  <w:num w:numId="4" w16cid:durableId="483350578">
    <w:abstractNumId w:val="17"/>
  </w:num>
  <w:num w:numId="5" w16cid:durableId="652948356">
    <w:abstractNumId w:val="10"/>
  </w:num>
  <w:num w:numId="6" w16cid:durableId="514073176">
    <w:abstractNumId w:val="27"/>
  </w:num>
  <w:num w:numId="7" w16cid:durableId="1437023040">
    <w:abstractNumId w:val="24"/>
  </w:num>
  <w:num w:numId="8" w16cid:durableId="684092521">
    <w:abstractNumId w:val="25"/>
  </w:num>
  <w:num w:numId="9" w16cid:durableId="823397850">
    <w:abstractNumId w:val="31"/>
  </w:num>
  <w:num w:numId="10" w16cid:durableId="1694727147">
    <w:abstractNumId w:val="35"/>
  </w:num>
  <w:num w:numId="11" w16cid:durableId="2093499788">
    <w:abstractNumId w:val="3"/>
  </w:num>
  <w:num w:numId="12" w16cid:durableId="1840269955">
    <w:abstractNumId w:val="28"/>
  </w:num>
  <w:num w:numId="13" w16cid:durableId="925461860">
    <w:abstractNumId w:val="20"/>
  </w:num>
  <w:num w:numId="14" w16cid:durableId="396168958">
    <w:abstractNumId w:val="1"/>
  </w:num>
  <w:num w:numId="15" w16cid:durableId="1263952232">
    <w:abstractNumId w:val="22"/>
  </w:num>
  <w:num w:numId="16" w16cid:durableId="580018905">
    <w:abstractNumId w:val="8"/>
  </w:num>
  <w:num w:numId="17" w16cid:durableId="1646859370">
    <w:abstractNumId w:val="21"/>
  </w:num>
  <w:num w:numId="18" w16cid:durableId="1571622983">
    <w:abstractNumId w:val="14"/>
  </w:num>
  <w:num w:numId="19" w16cid:durableId="1373575484">
    <w:abstractNumId w:val="32"/>
  </w:num>
  <w:num w:numId="20" w16cid:durableId="1876193031">
    <w:abstractNumId w:val="15"/>
  </w:num>
  <w:num w:numId="21" w16cid:durableId="1881940606">
    <w:abstractNumId w:val="33"/>
  </w:num>
  <w:num w:numId="22" w16cid:durableId="1379816944">
    <w:abstractNumId w:val="16"/>
  </w:num>
  <w:num w:numId="23" w16cid:durableId="1945724417">
    <w:abstractNumId w:val="2"/>
  </w:num>
  <w:num w:numId="24" w16cid:durableId="245457952">
    <w:abstractNumId w:val="5"/>
  </w:num>
  <w:num w:numId="25" w16cid:durableId="641690734">
    <w:abstractNumId w:val="30"/>
  </w:num>
  <w:num w:numId="26" w16cid:durableId="1671832088">
    <w:abstractNumId w:val="18"/>
  </w:num>
  <w:num w:numId="27" w16cid:durableId="1578400736">
    <w:abstractNumId w:val="12"/>
  </w:num>
  <w:num w:numId="28" w16cid:durableId="160396357">
    <w:abstractNumId w:val="29"/>
  </w:num>
  <w:num w:numId="29" w16cid:durableId="700210990">
    <w:abstractNumId w:val="36"/>
  </w:num>
  <w:num w:numId="30" w16cid:durableId="607543287">
    <w:abstractNumId w:val="13"/>
  </w:num>
  <w:num w:numId="31" w16cid:durableId="905453523">
    <w:abstractNumId w:val="4"/>
  </w:num>
  <w:num w:numId="32" w16cid:durableId="1023938851">
    <w:abstractNumId w:val="37"/>
  </w:num>
  <w:num w:numId="33" w16cid:durableId="1035931150">
    <w:abstractNumId w:val="34"/>
  </w:num>
  <w:num w:numId="34" w16cid:durableId="1718160499">
    <w:abstractNumId w:val="26"/>
  </w:num>
  <w:num w:numId="35" w16cid:durableId="1389258666">
    <w:abstractNumId w:val="7"/>
  </w:num>
  <w:num w:numId="36" w16cid:durableId="127210159">
    <w:abstractNumId w:val="6"/>
  </w:num>
  <w:num w:numId="37" w16cid:durableId="210119998">
    <w:abstractNumId w:val="11"/>
  </w:num>
  <w:num w:numId="38" w16cid:durableId="2053731256">
    <w:abstractNumId w:val="11"/>
  </w:num>
  <w:num w:numId="39" w16cid:durableId="2041321435">
    <w:abstractNumId w:val="7"/>
  </w:num>
  <w:num w:numId="40" w16cid:durableId="1926722043">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4D"/>
    <w:rsid w:val="000127A8"/>
    <w:rsid w:val="000173A9"/>
    <w:rsid w:val="00022CFA"/>
    <w:rsid w:val="00026CE4"/>
    <w:rsid w:val="000333FE"/>
    <w:rsid w:val="00033545"/>
    <w:rsid w:val="00036A69"/>
    <w:rsid w:val="00037AEC"/>
    <w:rsid w:val="000423C6"/>
    <w:rsid w:val="00053335"/>
    <w:rsid w:val="00056E20"/>
    <w:rsid w:val="00066101"/>
    <w:rsid w:val="000670C0"/>
    <w:rsid w:val="000704E7"/>
    <w:rsid w:val="00071CF8"/>
    <w:rsid w:val="0007313A"/>
    <w:rsid w:val="000755CE"/>
    <w:rsid w:val="000767A9"/>
    <w:rsid w:val="0007769F"/>
    <w:rsid w:val="00080B9B"/>
    <w:rsid w:val="00081AB3"/>
    <w:rsid w:val="00082A7F"/>
    <w:rsid w:val="0008353F"/>
    <w:rsid w:val="000852C1"/>
    <w:rsid w:val="00087C1E"/>
    <w:rsid w:val="00090507"/>
    <w:rsid w:val="00093A45"/>
    <w:rsid w:val="000A0701"/>
    <w:rsid w:val="000A4606"/>
    <w:rsid w:val="000A5CD6"/>
    <w:rsid w:val="000A67D6"/>
    <w:rsid w:val="000A7126"/>
    <w:rsid w:val="000B097C"/>
    <w:rsid w:val="000B28E4"/>
    <w:rsid w:val="000B2F5B"/>
    <w:rsid w:val="000B4D87"/>
    <w:rsid w:val="000C2F64"/>
    <w:rsid w:val="000C5BC7"/>
    <w:rsid w:val="000D61B9"/>
    <w:rsid w:val="000D7A05"/>
    <w:rsid w:val="000E09D6"/>
    <w:rsid w:val="000E6A4D"/>
    <w:rsid w:val="000E7692"/>
    <w:rsid w:val="000F0192"/>
    <w:rsid w:val="000F6B4D"/>
    <w:rsid w:val="000F759E"/>
    <w:rsid w:val="00104A97"/>
    <w:rsid w:val="001055E3"/>
    <w:rsid w:val="00107263"/>
    <w:rsid w:val="0011502A"/>
    <w:rsid w:val="0011513B"/>
    <w:rsid w:val="0011772E"/>
    <w:rsid w:val="00120CBD"/>
    <w:rsid w:val="00120D20"/>
    <w:rsid w:val="00123B66"/>
    <w:rsid w:val="00125668"/>
    <w:rsid w:val="00130460"/>
    <w:rsid w:val="00141DA6"/>
    <w:rsid w:val="00144DB8"/>
    <w:rsid w:val="0015438C"/>
    <w:rsid w:val="00163AD9"/>
    <w:rsid w:val="00163E76"/>
    <w:rsid w:val="001664AB"/>
    <w:rsid w:val="00185E36"/>
    <w:rsid w:val="001879C9"/>
    <w:rsid w:val="00192ABE"/>
    <w:rsid w:val="00194FED"/>
    <w:rsid w:val="00195614"/>
    <w:rsid w:val="001A19AE"/>
    <w:rsid w:val="001A64D7"/>
    <w:rsid w:val="001B28AF"/>
    <w:rsid w:val="001B2DFA"/>
    <w:rsid w:val="001C04A2"/>
    <w:rsid w:val="001C2A25"/>
    <w:rsid w:val="001D49EE"/>
    <w:rsid w:val="001D4EF7"/>
    <w:rsid w:val="001E00D3"/>
    <w:rsid w:val="001E3C62"/>
    <w:rsid w:val="001E4291"/>
    <w:rsid w:val="001E79EE"/>
    <w:rsid w:val="001F02BB"/>
    <w:rsid w:val="001F1095"/>
    <w:rsid w:val="001F1559"/>
    <w:rsid w:val="001F3B7D"/>
    <w:rsid w:val="00207E77"/>
    <w:rsid w:val="00210232"/>
    <w:rsid w:val="00210A8C"/>
    <w:rsid w:val="002159DC"/>
    <w:rsid w:val="0021614D"/>
    <w:rsid w:val="00216836"/>
    <w:rsid w:val="00220A19"/>
    <w:rsid w:val="002224B9"/>
    <w:rsid w:val="00223270"/>
    <w:rsid w:val="00237E83"/>
    <w:rsid w:val="002403B6"/>
    <w:rsid w:val="0024512B"/>
    <w:rsid w:val="00245530"/>
    <w:rsid w:val="00247A58"/>
    <w:rsid w:val="0025181F"/>
    <w:rsid w:val="002518E3"/>
    <w:rsid w:val="002576C5"/>
    <w:rsid w:val="00260C53"/>
    <w:rsid w:val="002677F8"/>
    <w:rsid w:val="00272116"/>
    <w:rsid w:val="0027514D"/>
    <w:rsid w:val="00282890"/>
    <w:rsid w:val="0028782D"/>
    <w:rsid w:val="00287E32"/>
    <w:rsid w:val="00290CBA"/>
    <w:rsid w:val="00292EB6"/>
    <w:rsid w:val="00295820"/>
    <w:rsid w:val="00295D95"/>
    <w:rsid w:val="00296FF0"/>
    <w:rsid w:val="002A5175"/>
    <w:rsid w:val="002A5501"/>
    <w:rsid w:val="002A552C"/>
    <w:rsid w:val="002A5E2D"/>
    <w:rsid w:val="002B4532"/>
    <w:rsid w:val="002B45F5"/>
    <w:rsid w:val="002C10C3"/>
    <w:rsid w:val="002C5603"/>
    <w:rsid w:val="002D459B"/>
    <w:rsid w:val="002E64CB"/>
    <w:rsid w:val="002F2480"/>
    <w:rsid w:val="002F742D"/>
    <w:rsid w:val="003040FD"/>
    <w:rsid w:val="0030597B"/>
    <w:rsid w:val="00305993"/>
    <w:rsid w:val="00306502"/>
    <w:rsid w:val="003108EE"/>
    <w:rsid w:val="00313008"/>
    <w:rsid w:val="0031492E"/>
    <w:rsid w:val="00315D1F"/>
    <w:rsid w:val="0031601C"/>
    <w:rsid w:val="00317280"/>
    <w:rsid w:val="00323474"/>
    <w:rsid w:val="003276E1"/>
    <w:rsid w:val="0034138E"/>
    <w:rsid w:val="003421C4"/>
    <w:rsid w:val="00350FAE"/>
    <w:rsid w:val="00356DE0"/>
    <w:rsid w:val="0036089D"/>
    <w:rsid w:val="00361C52"/>
    <w:rsid w:val="0036565D"/>
    <w:rsid w:val="003663B2"/>
    <w:rsid w:val="0036793C"/>
    <w:rsid w:val="003757FF"/>
    <w:rsid w:val="00377797"/>
    <w:rsid w:val="0038150D"/>
    <w:rsid w:val="003839FD"/>
    <w:rsid w:val="0038727C"/>
    <w:rsid w:val="003877B9"/>
    <w:rsid w:val="003965D4"/>
    <w:rsid w:val="003A0F05"/>
    <w:rsid w:val="003A2A04"/>
    <w:rsid w:val="003A5A89"/>
    <w:rsid w:val="003B1FE8"/>
    <w:rsid w:val="003B4FF5"/>
    <w:rsid w:val="003B73BC"/>
    <w:rsid w:val="003C23BD"/>
    <w:rsid w:val="003C294E"/>
    <w:rsid w:val="003C783C"/>
    <w:rsid w:val="003D01C8"/>
    <w:rsid w:val="003D4610"/>
    <w:rsid w:val="003D7F64"/>
    <w:rsid w:val="003E0F1A"/>
    <w:rsid w:val="003E1773"/>
    <w:rsid w:val="003E24A1"/>
    <w:rsid w:val="003E471B"/>
    <w:rsid w:val="003E6937"/>
    <w:rsid w:val="003F4A10"/>
    <w:rsid w:val="003F4B03"/>
    <w:rsid w:val="00415338"/>
    <w:rsid w:val="00424CA0"/>
    <w:rsid w:val="0042515C"/>
    <w:rsid w:val="004434A1"/>
    <w:rsid w:val="004437B8"/>
    <w:rsid w:val="00456391"/>
    <w:rsid w:val="00456E35"/>
    <w:rsid w:val="004656A5"/>
    <w:rsid w:val="0046625C"/>
    <w:rsid w:val="00467291"/>
    <w:rsid w:val="00470473"/>
    <w:rsid w:val="00472487"/>
    <w:rsid w:val="0048136A"/>
    <w:rsid w:val="00483D35"/>
    <w:rsid w:val="00484144"/>
    <w:rsid w:val="00485381"/>
    <w:rsid w:val="00486646"/>
    <w:rsid w:val="004866C2"/>
    <w:rsid w:val="00493A84"/>
    <w:rsid w:val="004973D0"/>
    <w:rsid w:val="004A2D84"/>
    <w:rsid w:val="004A32F4"/>
    <w:rsid w:val="004A4AFE"/>
    <w:rsid w:val="004A4D1B"/>
    <w:rsid w:val="004B1880"/>
    <w:rsid w:val="004B28D2"/>
    <w:rsid w:val="004B322C"/>
    <w:rsid w:val="004B3F56"/>
    <w:rsid w:val="004B4647"/>
    <w:rsid w:val="004B672A"/>
    <w:rsid w:val="004C4899"/>
    <w:rsid w:val="004C7A1F"/>
    <w:rsid w:val="004D50EE"/>
    <w:rsid w:val="004D6F47"/>
    <w:rsid w:val="004D779C"/>
    <w:rsid w:val="004F2930"/>
    <w:rsid w:val="004F5B1B"/>
    <w:rsid w:val="005101C5"/>
    <w:rsid w:val="00511940"/>
    <w:rsid w:val="0051204D"/>
    <w:rsid w:val="005146A1"/>
    <w:rsid w:val="0051566F"/>
    <w:rsid w:val="00515915"/>
    <w:rsid w:val="00515B45"/>
    <w:rsid w:val="00523791"/>
    <w:rsid w:val="005250DA"/>
    <w:rsid w:val="0053310C"/>
    <w:rsid w:val="005342AE"/>
    <w:rsid w:val="00534920"/>
    <w:rsid w:val="005426F0"/>
    <w:rsid w:val="00543413"/>
    <w:rsid w:val="00553D6F"/>
    <w:rsid w:val="00554039"/>
    <w:rsid w:val="00555919"/>
    <w:rsid w:val="00555AFE"/>
    <w:rsid w:val="00566C9B"/>
    <w:rsid w:val="00584BEC"/>
    <w:rsid w:val="00591504"/>
    <w:rsid w:val="00592950"/>
    <w:rsid w:val="00595E95"/>
    <w:rsid w:val="00595FC3"/>
    <w:rsid w:val="005A29B7"/>
    <w:rsid w:val="005A36CB"/>
    <w:rsid w:val="005A3DA8"/>
    <w:rsid w:val="005B3474"/>
    <w:rsid w:val="005B656F"/>
    <w:rsid w:val="005B65E4"/>
    <w:rsid w:val="005B7665"/>
    <w:rsid w:val="005D27BC"/>
    <w:rsid w:val="005D4396"/>
    <w:rsid w:val="005D5397"/>
    <w:rsid w:val="005E42E9"/>
    <w:rsid w:val="005E679E"/>
    <w:rsid w:val="005E68E1"/>
    <w:rsid w:val="005E7889"/>
    <w:rsid w:val="005F21C5"/>
    <w:rsid w:val="005F545E"/>
    <w:rsid w:val="005F7D82"/>
    <w:rsid w:val="00601BB8"/>
    <w:rsid w:val="006058A3"/>
    <w:rsid w:val="00622B0D"/>
    <w:rsid w:val="00623711"/>
    <w:rsid w:val="00632660"/>
    <w:rsid w:val="006355B7"/>
    <w:rsid w:val="00641E50"/>
    <w:rsid w:val="006420D3"/>
    <w:rsid w:val="0064238D"/>
    <w:rsid w:val="006451FB"/>
    <w:rsid w:val="0065100F"/>
    <w:rsid w:val="006517A2"/>
    <w:rsid w:val="00652E09"/>
    <w:rsid w:val="00655542"/>
    <w:rsid w:val="00656109"/>
    <w:rsid w:val="00661A0D"/>
    <w:rsid w:val="00662B8F"/>
    <w:rsid w:val="00663356"/>
    <w:rsid w:val="006642B8"/>
    <w:rsid w:val="00666B0B"/>
    <w:rsid w:val="0067065C"/>
    <w:rsid w:val="00676B24"/>
    <w:rsid w:val="00676FF5"/>
    <w:rsid w:val="00677FEF"/>
    <w:rsid w:val="00687407"/>
    <w:rsid w:val="00687B5B"/>
    <w:rsid w:val="00690439"/>
    <w:rsid w:val="00690760"/>
    <w:rsid w:val="00691567"/>
    <w:rsid w:val="006924D4"/>
    <w:rsid w:val="006A2125"/>
    <w:rsid w:val="006A2A5C"/>
    <w:rsid w:val="006A2B07"/>
    <w:rsid w:val="006A43A5"/>
    <w:rsid w:val="006B2821"/>
    <w:rsid w:val="006B5E99"/>
    <w:rsid w:val="006B7B83"/>
    <w:rsid w:val="006C1854"/>
    <w:rsid w:val="006C2AB8"/>
    <w:rsid w:val="006C5E87"/>
    <w:rsid w:val="006D3554"/>
    <w:rsid w:val="006D6F12"/>
    <w:rsid w:val="006D731D"/>
    <w:rsid w:val="006D7646"/>
    <w:rsid w:val="006D7C0B"/>
    <w:rsid w:val="006E378C"/>
    <w:rsid w:val="006E5795"/>
    <w:rsid w:val="006E5954"/>
    <w:rsid w:val="006E5A27"/>
    <w:rsid w:val="006F51BC"/>
    <w:rsid w:val="006F5427"/>
    <w:rsid w:val="00700D1D"/>
    <w:rsid w:val="00702888"/>
    <w:rsid w:val="0070527E"/>
    <w:rsid w:val="00707B76"/>
    <w:rsid w:val="00732104"/>
    <w:rsid w:val="00732560"/>
    <w:rsid w:val="00743BE6"/>
    <w:rsid w:val="00743EED"/>
    <w:rsid w:val="007448F9"/>
    <w:rsid w:val="00746331"/>
    <w:rsid w:val="007470A5"/>
    <w:rsid w:val="00751BF8"/>
    <w:rsid w:val="0075268B"/>
    <w:rsid w:val="00755A73"/>
    <w:rsid w:val="00761D1F"/>
    <w:rsid w:val="0076380B"/>
    <w:rsid w:val="00772931"/>
    <w:rsid w:val="00777E9C"/>
    <w:rsid w:val="00780E11"/>
    <w:rsid w:val="00784E73"/>
    <w:rsid w:val="00790A9A"/>
    <w:rsid w:val="00791796"/>
    <w:rsid w:val="00793CBC"/>
    <w:rsid w:val="0079402D"/>
    <w:rsid w:val="00794E88"/>
    <w:rsid w:val="007A0AEF"/>
    <w:rsid w:val="007A439E"/>
    <w:rsid w:val="007A6BBE"/>
    <w:rsid w:val="007A7826"/>
    <w:rsid w:val="007A7A6F"/>
    <w:rsid w:val="007B6ACB"/>
    <w:rsid w:val="007C6AF5"/>
    <w:rsid w:val="007D1C1E"/>
    <w:rsid w:val="007D4A88"/>
    <w:rsid w:val="007E2DB7"/>
    <w:rsid w:val="007E2F19"/>
    <w:rsid w:val="007E4D9F"/>
    <w:rsid w:val="007E5784"/>
    <w:rsid w:val="007F2248"/>
    <w:rsid w:val="007F3A7A"/>
    <w:rsid w:val="007F5D1A"/>
    <w:rsid w:val="007F617D"/>
    <w:rsid w:val="007F68D1"/>
    <w:rsid w:val="007F78D2"/>
    <w:rsid w:val="00800867"/>
    <w:rsid w:val="008039AF"/>
    <w:rsid w:val="00803CF5"/>
    <w:rsid w:val="00810E44"/>
    <w:rsid w:val="00812DA6"/>
    <w:rsid w:val="00813E20"/>
    <w:rsid w:val="00814639"/>
    <w:rsid w:val="00843976"/>
    <w:rsid w:val="0085280D"/>
    <w:rsid w:val="00852EBD"/>
    <w:rsid w:val="00853A94"/>
    <w:rsid w:val="00854151"/>
    <w:rsid w:val="008549DA"/>
    <w:rsid w:val="00854A9A"/>
    <w:rsid w:val="0085620A"/>
    <w:rsid w:val="00857EEB"/>
    <w:rsid w:val="00861D0B"/>
    <w:rsid w:val="00864CDE"/>
    <w:rsid w:val="00871322"/>
    <w:rsid w:val="00871384"/>
    <w:rsid w:val="00871745"/>
    <w:rsid w:val="00872588"/>
    <w:rsid w:val="008765D7"/>
    <w:rsid w:val="008775A6"/>
    <w:rsid w:val="0088069C"/>
    <w:rsid w:val="0088331A"/>
    <w:rsid w:val="00886B8A"/>
    <w:rsid w:val="00891279"/>
    <w:rsid w:val="00893279"/>
    <w:rsid w:val="00896300"/>
    <w:rsid w:val="008A17D0"/>
    <w:rsid w:val="008A1A17"/>
    <w:rsid w:val="008A571C"/>
    <w:rsid w:val="008A668A"/>
    <w:rsid w:val="008A6FAD"/>
    <w:rsid w:val="008B1DBD"/>
    <w:rsid w:val="008B2357"/>
    <w:rsid w:val="008B4522"/>
    <w:rsid w:val="008B5712"/>
    <w:rsid w:val="008B6924"/>
    <w:rsid w:val="008B7E10"/>
    <w:rsid w:val="008C1E86"/>
    <w:rsid w:val="008C4CC6"/>
    <w:rsid w:val="008D183F"/>
    <w:rsid w:val="008E02F4"/>
    <w:rsid w:val="008E16A8"/>
    <w:rsid w:val="008E7CE6"/>
    <w:rsid w:val="008F0E2F"/>
    <w:rsid w:val="008F2560"/>
    <w:rsid w:val="009016E1"/>
    <w:rsid w:val="009038BD"/>
    <w:rsid w:val="00903A17"/>
    <w:rsid w:val="00910C94"/>
    <w:rsid w:val="0091248A"/>
    <w:rsid w:val="009132E8"/>
    <w:rsid w:val="009150A4"/>
    <w:rsid w:val="009153FE"/>
    <w:rsid w:val="009246D1"/>
    <w:rsid w:val="00932F66"/>
    <w:rsid w:val="00937129"/>
    <w:rsid w:val="00941535"/>
    <w:rsid w:val="00942BAF"/>
    <w:rsid w:val="00951743"/>
    <w:rsid w:val="00955A18"/>
    <w:rsid w:val="009577E8"/>
    <w:rsid w:val="00960EB8"/>
    <w:rsid w:val="009616E5"/>
    <w:rsid w:val="0096432C"/>
    <w:rsid w:val="00970E32"/>
    <w:rsid w:val="009817A4"/>
    <w:rsid w:val="0098337E"/>
    <w:rsid w:val="0098469B"/>
    <w:rsid w:val="00984F51"/>
    <w:rsid w:val="00990527"/>
    <w:rsid w:val="00991E96"/>
    <w:rsid w:val="009925F3"/>
    <w:rsid w:val="0099783A"/>
    <w:rsid w:val="009A3A85"/>
    <w:rsid w:val="009A48EB"/>
    <w:rsid w:val="009B6EED"/>
    <w:rsid w:val="009B7260"/>
    <w:rsid w:val="009C0EE6"/>
    <w:rsid w:val="009C2748"/>
    <w:rsid w:val="009C5254"/>
    <w:rsid w:val="009C5620"/>
    <w:rsid w:val="009C701E"/>
    <w:rsid w:val="009D4AA6"/>
    <w:rsid w:val="009D4B28"/>
    <w:rsid w:val="009D5F83"/>
    <w:rsid w:val="009D721B"/>
    <w:rsid w:val="009E4304"/>
    <w:rsid w:val="009E669E"/>
    <w:rsid w:val="009F2217"/>
    <w:rsid w:val="009F2BAB"/>
    <w:rsid w:val="009F3B93"/>
    <w:rsid w:val="00A049B2"/>
    <w:rsid w:val="00A07BC9"/>
    <w:rsid w:val="00A109B5"/>
    <w:rsid w:val="00A11C7C"/>
    <w:rsid w:val="00A13781"/>
    <w:rsid w:val="00A13C78"/>
    <w:rsid w:val="00A17D14"/>
    <w:rsid w:val="00A23EC6"/>
    <w:rsid w:val="00A24303"/>
    <w:rsid w:val="00A266E2"/>
    <w:rsid w:val="00A26DC5"/>
    <w:rsid w:val="00A32787"/>
    <w:rsid w:val="00A3470B"/>
    <w:rsid w:val="00A5127A"/>
    <w:rsid w:val="00A57252"/>
    <w:rsid w:val="00A656FD"/>
    <w:rsid w:val="00A71D8B"/>
    <w:rsid w:val="00A7528F"/>
    <w:rsid w:val="00A75361"/>
    <w:rsid w:val="00A81862"/>
    <w:rsid w:val="00A8294E"/>
    <w:rsid w:val="00A87036"/>
    <w:rsid w:val="00A91C72"/>
    <w:rsid w:val="00A9296E"/>
    <w:rsid w:val="00AA237F"/>
    <w:rsid w:val="00AA26D8"/>
    <w:rsid w:val="00AA2C22"/>
    <w:rsid w:val="00AA5BDC"/>
    <w:rsid w:val="00AA6F1F"/>
    <w:rsid w:val="00AB07CD"/>
    <w:rsid w:val="00AB33A0"/>
    <w:rsid w:val="00AB35FD"/>
    <w:rsid w:val="00AB7566"/>
    <w:rsid w:val="00AB786B"/>
    <w:rsid w:val="00AC2465"/>
    <w:rsid w:val="00AD1A33"/>
    <w:rsid w:val="00AD54EE"/>
    <w:rsid w:val="00AD5853"/>
    <w:rsid w:val="00AE1105"/>
    <w:rsid w:val="00AE2BEE"/>
    <w:rsid w:val="00AE3DBB"/>
    <w:rsid w:val="00AE48B8"/>
    <w:rsid w:val="00AE4C66"/>
    <w:rsid w:val="00AE4FF2"/>
    <w:rsid w:val="00AE6FE6"/>
    <w:rsid w:val="00AF1159"/>
    <w:rsid w:val="00AF1508"/>
    <w:rsid w:val="00AF2288"/>
    <w:rsid w:val="00AF2BD8"/>
    <w:rsid w:val="00AF3325"/>
    <w:rsid w:val="00AF41B8"/>
    <w:rsid w:val="00B02A03"/>
    <w:rsid w:val="00B0351E"/>
    <w:rsid w:val="00B036C7"/>
    <w:rsid w:val="00B058D3"/>
    <w:rsid w:val="00B10628"/>
    <w:rsid w:val="00B1363A"/>
    <w:rsid w:val="00B207A2"/>
    <w:rsid w:val="00B31E3A"/>
    <w:rsid w:val="00B328CB"/>
    <w:rsid w:val="00B36481"/>
    <w:rsid w:val="00B43B65"/>
    <w:rsid w:val="00B440B4"/>
    <w:rsid w:val="00B44CA4"/>
    <w:rsid w:val="00B47634"/>
    <w:rsid w:val="00B53C10"/>
    <w:rsid w:val="00B54BB3"/>
    <w:rsid w:val="00B54C2A"/>
    <w:rsid w:val="00B57499"/>
    <w:rsid w:val="00B6553D"/>
    <w:rsid w:val="00B743A2"/>
    <w:rsid w:val="00B7551D"/>
    <w:rsid w:val="00B76C32"/>
    <w:rsid w:val="00B93028"/>
    <w:rsid w:val="00B94D09"/>
    <w:rsid w:val="00B9742F"/>
    <w:rsid w:val="00BA0172"/>
    <w:rsid w:val="00BA4134"/>
    <w:rsid w:val="00BA7E2A"/>
    <w:rsid w:val="00BB2E73"/>
    <w:rsid w:val="00BB3E91"/>
    <w:rsid w:val="00BB5D29"/>
    <w:rsid w:val="00BC5FAE"/>
    <w:rsid w:val="00BC731E"/>
    <w:rsid w:val="00BC78FB"/>
    <w:rsid w:val="00BD5D5D"/>
    <w:rsid w:val="00BE2AC0"/>
    <w:rsid w:val="00BE305A"/>
    <w:rsid w:val="00BE4A5F"/>
    <w:rsid w:val="00BE517A"/>
    <w:rsid w:val="00BE63BB"/>
    <w:rsid w:val="00BF2721"/>
    <w:rsid w:val="00BF6376"/>
    <w:rsid w:val="00BF7C45"/>
    <w:rsid w:val="00C04BEF"/>
    <w:rsid w:val="00C06323"/>
    <w:rsid w:val="00C12D04"/>
    <w:rsid w:val="00C1501D"/>
    <w:rsid w:val="00C164AD"/>
    <w:rsid w:val="00C23E1D"/>
    <w:rsid w:val="00C32230"/>
    <w:rsid w:val="00C32261"/>
    <w:rsid w:val="00C44159"/>
    <w:rsid w:val="00C4727D"/>
    <w:rsid w:val="00C4733A"/>
    <w:rsid w:val="00C53132"/>
    <w:rsid w:val="00C53BC4"/>
    <w:rsid w:val="00C55BDA"/>
    <w:rsid w:val="00C62661"/>
    <w:rsid w:val="00C63ECD"/>
    <w:rsid w:val="00C70CA4"/>
    <w:rsid w:val="00C73E2A"/>
    <w:rsid w:val="00C7565D"/>
    <w:rsid w:val="00C77354"/>
    <w:rsid w:val="00C811F1"/>
    <w:rsid w:val="00C93D80"/>
    <w:rsid w:val="00CA2711"/>
    <w:rsid w:val="00CB0AAC"/>
    <w:rsid w:val="00CB2860"/>
    <w:rsid w:val="00CB4362"/>
    <w:rsid w:val="00CB6EAF"/>
    <w:rsid w:val="00CC759C"/>
    <w:rsid w:val="00CD257D"/>
    <w:rsid w:val="00CD384C"/>
    <w:rsid w:val="00CD3F08"/>
    <w:rsid w:val="00CD5724"/>
    <w:rsid w:val="00CE1008"/>
    <w:rsid w:val="00CE7FC1"/>
    <w:rsid w:val="00CF062D"/>
    <w:rsid w:val="00CF0FC6"/>
    <w:rsid w:val="00CF1FC0"/>
    <w:rsid w:val="00CF36F8"/>
    <w:rsid w:val="00CF72E0"/>
    <w:rsid w:val="00D103C5"/>
    <w:rsid w:val="00D13212"/>
    <w:rsid w:val="00D16B66"/>
    <w:rsid w:val="00D17A22"/>
    <w:rsid w:val="00D271F1"/>
    <w:rsid w:val="00D30CB2"/>
    <w:rsid w:val="00D37DA2"/>
    <w:rsid w:val="00D427CD"/>
    <w:rsid w:val="00D43587"/>
    <w:rsid w:val="00D4405A"/>
    <w:rsid w:val="00D5104C"/>
    <w:rsid w:val="00D5760C"/>
    <w:rsid w:val="00D615AE"/>
    <w:rsid w:val="00D65D94"/>
    <w:rsid w:val="00D66FEF"/>
    <w:rsid w:val="00D67F09"/>
    <w:rsid w:val="00D72A0C"/>
    <w:rsid w:val="00D737D2"/>
    <w:rsid w:val="00D753FE"/>
    <w:rsid w:val="00D7782E"/>
    <w:rsid w:val="00D83C47"/>
    <w:rsid w:val="00D8438D"/>
    <w:rsid w:val="00D84B8E"/>
    <w:rsid w:val="00D86265"/>
    <w:rsid w:val="00D93F5D"/>
    <w:rsid w:val="00D9418D"/>
    <w:rsid w:val="00D976B2"/>
    <w:rsid w:val="00DA0AC6"/>
    <w:rsid w:val="00DA6E7C"/>
    <w:rsid w:val="00DB6B06"/>
    <w:rsid w:val="00DC1A10"/>
    <w:rsid w:val="00DC613F"/>
    <w:rsid w:val="00DD1BC6"/>
    <w:rsid w:val="00DD1F54"/>
    <w:rsid w:val="00DD44E9"/>
    <w:rsid w:val="00DE625F"/>
    <w:rsid w:val="00DF0860"/>
    <w:rsid w:val="00DF1BB8"/>
    <w:rsid w:val="00DF34E8"/>
    <w:rsid w:val="00DF52C0"/>
    <w:rsid w:val="00E01932"/>
    <w:rsid w:val="00E113FD"/>
    <w:rsid w:val="00E147A8"/>
    <w:rsid w:val="00E17323"/>
    <w:rsid w:val="00E23D4D"/>
    <w:rsid w:val="00E2415A"/>
    <w:rsid w:val="00E27EC3"/>
    <w:rsid w:val="00E36FDF"/>
    <w:rsid w:val="00E37144"/>
    <w:rsid w:val="00E37B78"/>
    <w:rsid w:val="00E40EDE"/>
    <w:rsid w:val="00E4599F"/>
    <w:rsid w:val="00E5483A"/>
    <w:rsid w:val="00E56A92"/>
    <w:rsid w:val="00E61A65"/>
    <w:rsid w:val="00E6466D"/>
    <w:rsid w:val="00E67CFD"/>
    <w:rsid w:val="00E70739"/>
    <w:rsid w:val="00E70E3F"/>
    <w:rsid w:val="00E76650"/>
    <w:rsid w:val="00E81338"/>
    <w:rsid w:val="00E84765"/>
    <w:rsid w:val="00E84AEB"/>
    <w:rsid w:val="00E85D19"/>
    <w:rsid w:val="00E8650C"/>
    <w:rsid w:val="00E9113B"/>
    <w:rsid w:val="00E9726F"/>
    <w:rsid w:val="00EA1EDD"/>
    <w:rsid w:val="00EA3864"/>
    <w:rsid w:val="00EA43CA"/>
    <w:rsid w:val="00EA6382"/>
    <w:rsid w:val="00EA7CD9"/>
    <w:rsid w:val="00EB00DF"/>
    <w:rsid w:val="00EB3E83"/>
    <w:rsid w:val="00EB73EB"/>
    <w:rsid w:val="00EC7742"/>
    <w:rsid w:val="00ED0606"/>
    <w:rsid w:val="00ED7C3B"/>
    <w:rsid w:val="00EE3E05"/>
    <w:rsid w:val="00EE779B"/>
    <w:rsid w:val="00EF1248"/>
    <w:rsid w:val="00EF3546"/>
    <w:rsid w:val="00EF43D6"/>
    <w:rsid w:val="00EF454B"/>
    <w:rsid w:val="00F004DE"/>
    <w:rsid w:val="00F0495B"/>
    <w:rsid w:val="00F1137A"/>
    <w:rsid w:val="00F1255A"/>
    <w:rsid w:val="00F16E8B"/>
    <w:rsid w:val="00F237FC"/>
    <w:rsid w:val="00F271F3"/>
    <w:rsid w:val="00F35429"/>
    <w:rsid w:val="00F37B9A"/>
    <w:rsid w:val="00F407BF"/>
    <w:rsid w:val="00F40F1E"/>
    <w:rsid w:val="00F45130"/>
    <w:rsid w:val="00F45499"/>
    <w:rsid w:val="00F53FD3"/>
    <w:rsid w:val="00F569AB"/>
    <w:rsid w:val="00F63215"/>
    <w:rsid w:val="00F642E5"/>
    <w:rsid w:val="00F73409"/>
    <w:rsid w:val="00F75C0E"/>
    <w:rsid w:val="00F77402"/>
    <w:rsid w:val="00F83CFF"/>
    <w:rsid w:val="00F85FCE"/>
    <w:rsid w:val="00FA24BF"/>
    <w:rsid w:val="00FA3DA8"/>
    <w:rsid w:val="00FA6D1B"/>
    <w:rsid w:val="00FB5C74"/>
    <w:rsid w:val="00FB6203"/>
    <w:rsid w:val="00FB7916"/>
    <w:rsid w:val="00FC2E2B"/>
    <w:rsid w:val="00FC2E2D"/>
    <w:rsid w:val="00FC3FE1"/>
    <w:rsid w:val="00FD1626"/>
    <w:rsid w:val="00FD7380"/>
    <w:rsid w:val="00FD7E4B"/>
    <w:rsid w:val="00FE7DD2"/>
    <w:rsid w:val="00FF03EF"/>
    <w:rsid w:val="00FF219E"/>
    <w:rsid w:val="00FF318E"/>
    <w:rsid w:val="00FF58C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07124"/>
  <w15:chartTrackingRefBased/>
  <w15:docId w15:val="{F0E16A34-1ED9-4124-8CA3-D262D228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Normal"/>
    <w:qFormat/>
    <w:rsid w:val="00AF1159"/>
    <w:pPr>
      <w:spacing w:line="360" w:lineRule="auto"/>
      <w:jc w:val="both"/>
    </w:pPr>
    <w:rPr>
      <w:sz w:val="24"/>
      <w:lang w:val="en-US" w:eastAsia="en-US"/>
    </w:rPr>
  </w:style>
  <w:style w:type="paragraph" w:styleId="Heading1">
    <w:name w:val="heading 1"/>
    <w:basedOn w:val="Normal"/>
    <w:next w:val="Normal"/>
    <w:link w:val="Heading1Char"/>
    <w:uiPriority w:val="9"/>
    <w:qFormat/>
    <w:rsid w:val="00AF1159"/>
    <w:pPr>
      <w:keepNext/>
      <w:keepLines/>
      <w:numPr>
        <w:numId w:val="38"/>
      </w:numPr>
      <w:spacing w:before="360" w:after="120"/>
      <w:ind w:left="431" w:hanging="431"/>
      <w:jc w:val="left"/>
      <w:outlineLvl w:val="0"/>
    </w:pPr>
    <w:rPr>
      <w:rFonts w:ascii="Times New Roman Bold" w:hAnsi="Times New Roman Bold"/>
      <w:b/>
      <w:bCs/>
      <w:caps/>
      <w:szCs w:val="28"/>
      <w:lang w:eastAsia="x-none"/>
    </w:rPr>
  </w:style>
  <w:style w:type="paragraph" w:styleId="Heading2">
    <w:name w:val="heading 2"/>
    <w:basedOn w:val="Normal"/>
    <w:next w:val="Normal"/>
    <w:link w:val="Heading2Char"/>
    <w:uiPriority w:val="9"/>
    <w:qFormat/>
    <w:rsid w:val="00AF1159"/>
    <w:pPr>
      <w:keepNext/>
      <w:numPr>
        <w:ilvl w:val="1"/>
        <w:numId w:val="38"/>
      </w:numPr>
      <w:spacing w:before="240" w:after="120"/>
      <w:ind w:left="578" w:hanging="578"/>
      <w:outlineLvl w:val="1"/>
    </w:pPr>
    <w:rPr>
      <w:rFonts w:ascii="Times New Roman Bold" w:hAnsi="Times New Roman Bold"/>
      <w:b/>
      <w:bCs/>
      <w:iCs/>
      <w:szCs w:val="28"/>
      <w:lang w:eastAsia="x-none"/>
    </w:rPr>
  </w:style>
  <w:style w:type="paragraph" w:styleId="Heading3">
    <w:name w:val="heading 3"/>
    <w:basedOn w:val="Normal"/>
    <w:next w:val="Normal"/>
    <w:link w:val="Heading3Char"/>
    <w:unhideWhenUsed/>
    <w:rsid w:val="001B3490"/>
    <w:pPr>
      <w:keepNext/>
      <w:numPr>
        <w:ilvl w:val="2"/>
        <w:numId w:val="38"/>
      </w:numPr>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1B3490"/>
    <w:pPr>
      <w:keepNext/>
      <w:tabs>
        <w:tab w:val="num" w:pos="2880"/>
      </w:tabs>
      <w:spacing w:before="240" w:after="60"/>
      <w:ind w:left="2880" w:hanging="72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1B3490"/>
    <w:pPr>
      <w:tabs>
        <w:tab w:val="num" w:pos="3600"/>
      </w:tabs>
      <w:spacing w:before="240" w:after="60"/>
      <w:ind w:left="3600" w:hanging="720"/>
      <w:outlineLvl w:val="4"/>
    </w:pPr>
    <w:rPr>
      <w:rFonts w:ascii="Calibri" w:hAnsi="Calibri"/>
      <w:b/>
      <w:bCs/>
      <w:i/>
      <w:iCs/>
      <w:sz w:val="26"/>
      <w:szCs w:val="26"/>
      <w:lang w:val="x-none" w:eastAsia="x-none"/>
    </w:rPr>
  </w:style>
  <w:style w:type="paragraph" w:styleId="Heading6">
    <w:name w:val="heading 6"/>
    <w:basedOn w:val="Normal"/>
    <w:next w:val="Normal"/>
    <w:link w:val="Heading6Char"/>
    <w:rsid w:val="001B3490"/>
    <w:pPr>
      <w:tabs>
        <w:tab w:val="num" w:pos="4320"/>
      </w:tabs>
      <w:spacing w:before="240" w:after="60"/>
      <w:ind w:left="4320" w:hanging="720"/>
      <w:outlineLvl w:val="5"/>
    </w:pPr>
    <w:rPr>
      <w:b/>
      <w:bCs/>
      <w:sz w:val="22"/>
      <w:szCs w:val="22"/>
      <w:lang w:val="x-none" w:eastAsia="x-none"/>
    </w:rPr>
  </w:style>
  <w:style w:type="paragraph" w:styleId="Heading7">
    <w:name w:val="heading 7"/>
    <w:basedOn w:val="Normal"/>
    <w:next w:val="Normal"/>
    <w:link w:val="Heading7Char"/>
    <w:uiPriority w:val="9"/>
    <w:unhideWhenUsed/>
    <w:qFormat/>
    <w:rsid w:val="001B3490"/>
    <w:pPr>
      <w:tabs>
        <w:tab w:val="num" w:pos="5040"/>
      </w:tabs>
      <w:spacing w:before="240" w:after="60"/>
      <w:ind w:left="5040" w:hanging="720"/>
      <w:outlineLvl w:val="6"/>
    </w:pPr>
    <w:rPr>
      <w:rFonts w:ascii="Calibri" w:hAnsi="Calibri"/>
      <w:szCs w:val="24"/>
      <w:lang w:val="x-none" w:eastAsia="x-none"/>
    </w:rPr>
  </w:style>
  <w:style w:type="paragraph" w:styleId="Heading8">
    <w:name w:val="heading 8"/>
    <w:basedOn w:val="Normal"/>
    <w:next w:val="Normal"/>
    <w:link w:val="Heading8Char"/>
    <w:uiPriority w:val="9"/>
    <w:unhideWhenUsed/>
    <w:qFormat/>
    <w:rsid w:val="001B3490"/>
    <w:pPr>
      <w:tabs>
        <w:tab w:val="num" w:pos="5760"/>
      </w:tabs>
      <w:spacing w:before="240" w:after="60"/>
      <w:ind w:left="5760" w:hanging="720"/>
      <w:outlineLvl w:val="7"/>
    </w:pPr>
    <w:rPr>
      <w:rFonts w:ascii="Calibri" w:hAnsi="Calibri"/>
      <w:i/>
      <w:iCs/>
      <w:szCs w:val="24"/>
      <w:lang w:val="x-none" w:eastAsia="x-none"/>
    </w:rPr>
  </w:style>
  <w:style w:type="paragraph" w:styleId="Heading9">
    <w:name w:val="heading 9"/>
    <w:basedOn w:val="Normal"/>
    <w:next w:val="Normal"/>
    <w:link w:val="Heading9Char"/>
    <w:uiPriority w:val="9"/>
    <w:unhideWhenUsed/>
    <w:qFormat/>
    <w:rsid w:val="001B3490"/>
    <w:pPr>
      <w:tabs>
        <w:tab w:val="num" w:pos="6480"/>
      </w:tabs>
      <w:spacing w:before="240" w:after="60"/>
      <w:ind w:left="6480" w:hanging="72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1159"/>
    <w:rPr>
      <w:rFonts w:ascii="Times New Roman Bold" w:hAnsi="Times New Roman Bold"/>
      <w:b/>
      <w:bCs/>
      <w:caps/>
      <w:sz w:val="24"/>
      <w:szCs w:val="28"/>
      <w:lang w:val="en-US" w:eastAsia="x-none"/>
    </w:rPr>
  </w:style>
  <w:style w:type="character" w:customStyle="1" w:styleId="Heading2Char">
    <w:name w:val="Heading 2 Char"/>
    <w:link w:val="Heading2"/>
    <w:uiPriority w:val="9"/>
    <w:rsid w:val="00AF1159"/>
    <w:rPr>
      <w:rFonts w:ascii="Times New Roman Bold" w:hAnsi="Times New Roman Bold"/>
      <w:b/>
      <w:bCs/>
      <w:iCs/>
      <w:sz w:val="24"/>
      <w:szCs w:val="28"/>
      <w:lang w:val="en-US" w:eastAsia="x-none"/>
    </w:rPr>
  </w:style>
  <w:style w:type="character" w:customStyle="1" w:styleId="Heading3Char">
    <w:name w:val="Heading 3 Char"/>
    <w:link w:val="Heading3"/>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ListParagraph">
    <w:name w:val="List Paragraph"/>
    <w:aliases w:val="2.0,BULLET LIST,2.0 List Paragraph"/>
    <w:basedOn w:val="Normal"/>
    <w:link w:val="ListParagraphChar"/>
    <w:uiPriority w:val="34"/>
    <w:qFormat/>
    <w:rsid w:val="00C164AD"/>
    <w:pPr>
      <w:widowControl w:val="0"/>
      <w:numPr>
        <w:numId w:val="39"/>
      </w:numPr>
      <w:autoSpaceDE w:val="0"/>
      <w:autoSpaceDN w:val="0"/>
      <w:spacing w:before="120"/>
    </w:pPr>
  </w:style>
  <w:style w:type="paragraph" w:styleId="Header">
    <w:name w:val="header"/>
    <w:basedOn w:val="Normal"/>
    <w:link w:val="HeaderChar"/>
    <w:uiPriority w:val="99"/>
    <w:unhideWhenUsed/>
    <w:rsid w:val="004D50EE"/>
    <w:pPr>
      <w:tabs>
        <w:tab w:val="center" w:pos="4680"/>
        <w:tab w:val="right" w:pos="9360"/>
      </w:tabs>
    </w:pPr>
  </w:style>
  <w:style w:type="character" w:customStyle="1" w:styleId="HeaderChar">
    <w:name w:val="Header Char"/>
    <w:basedOn w:val="DefaultParagraphFont"/>
    <w:link w:val="Header"/>
    <w:uiPriority w:val="99"/>
    <w:rsid w:val="004D50EE"/>
  </w:style>
  <w:style w:type="paragraph" w:styleId="Footer">
    <w:name w:val="footer"/>
    <w:basedOn w:val="Normal"/>
    <w:link w:val="FooterChar"/>
    <w:uiPriority w:val="99"/>
    <w:unhideWhenUsed/>
    <w:rsid w:val="004D50EE"/>
    <w:pPr>
      <w:tabs>
        <w:tab w:val="center" w:pos="4680"/>
        <w:tab w:val="right" w:pos="9360"/>
      </w:tabs>
    </w:pPr>
  </w:style>
  <w:style w:type="character" w:customStyle="1" w:styleId="FooterChar">
    <w:name w:val="Footer Char"/>
    <w:basedOn w:val="DefaultParagraphFont"/>
    <w:link w:val="Footer"/>
    <w:uiPriority w:val="99"/>
    <w:rsid w:val="004D50EE"/>
  </w:style>
  <w:style w:type="paragraph" w:styleId="BodyText2">
    <w:name w:val="Body Text 2"/>
    <w:basedOn w:val="Normal"/>
    <w:link w:val="BodyText2Char"/>
    <w:uiPriority w:val="99"/>
    <w:rsid w:val="00853A94"/>
    <w:rPr>
      <w:rFonts w:eastAsia="MS Mincho"/>
      <w:szCs w:val="24"/>
      <w:lang w:val="bg-BG" w:eastAsia="x-none"/>
    </w:rPr>
  </w:style>
  <w:style w:type="character" w:customStyle="1" w:styleId="BodyText2Char">
    <w:name w:val="Body Text 2 Char"/>
    <w:link w:val="BodyText2"/>
    <w:uiPriority w:val="99"/>
    <w:rsid w:val="00853A94"/>
    <w:rPr>
      <w:rFonts w:eastAsia="MS Mincho"/>
      <w:sz w:val="24"/>
      <w:szCs w:val="24"/>
      <w:lang w:val="bg-BG"/>
    </w:rPr>
  </w:style>
  <w:style w:type="paragraph" w:styleId="NoSpacing">
    <w:name w:val="No Spacing"/>
    <w:link w:val="NoSpacingChar"/>
    <w:uiPriority w:val="1"/>
    <w:rsid w:val="00853A94"/>
    <w:rPr>
      <w:rFonts w:ascii="Calibri" w:hAnsi="Calibri"/>
      <w:sz w:val="22"/>
      <w:szCs w:val="22"/>
      <w:lang w:val="en-US" w:eastAsia="en-US"/>
    </w:rPr>
  </w:style>
  <w:style w:type="table" w:styleId="TableGrid">
    <w:name w:val="Table Grid"/>
    <w:basedOn w:val="TableNormal"/>
    <w:uiPriority w:val="59"/>
    <w:rsid w:val="004A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73E2A"/>
    <w:rPr>
      <w:rFonts w:ascii="Calibri" w:eastAsia="Calibri" w:hAnsi="Calibri"/>
      <w:sz w:val="20"/>
      <w:lang w:val="x-none" w:eastAsia="x-none"/>
    </w:rPr>
  </w:style>
  <w:style w:type="character" w:customStyle="1" w:styleId="FootnoteTextChar">
    <w:name w:val="Footnote Text Char"/>
    <w:link w:val="FootnoteText"/>
    <w:uiPriority w:val="99"/>
    <w:rsid w:val="00C73E2A"/>
    <w:rPr>
      <w:rFonts w:ascii="Calibri" w:eastAsia="Calibri" w:hAnsi="Calibri"/>
      <w:lang w:val="x-none" w:eastAsia="x-none"/>
    </w:rPr>
  </w:style>
  <w:style w:type="character" w:styleId="FootnoteReference">
    <w:name w:val="footnote reference"/>
    <w:uiPriority w:val="99"/>
    <w:semiHidden/>
    <w:unhideWhenUsed/>
    <w:rsid w:val="00C73E2A"/>
    <w:rPr>
      <w:vertAlign w:val="superscript"/>
    </w:rPr>
  </w:style>
  <w:style w:type="character" w:customStyle="1" w:styleId="FontStyle161">
    <w:name w:val="Font Style161"/>
    <w:uiPriority w:val="99"/>
    <w:rsid w:val="00C73E2A"/>
    <w:rPr>
      <w:rFonts w:ascii="Arial Narrow" w:hAnsi="Arial Narrow" w:cs="Arial Narrow"/>
      <w:color w:val="000000"/>
      <w:sz w:val="14"/>
      <w:szCs w:val="14"/>
    </w:rPr>
  </w:style>
  <w:style w:type="character" w:customStyle="1" w:styleId="FontStyle176">
    <w:name w:val="Font Style176"/>
    <w:uiPriority w:val="99"/>
    <w:rsid w:val="00C73E2A"/>
    <w:rPr>
      <w:rFonts w:ascii="Arial Narrow" w:hAnsi="Arial Narrow" w:cs="Arial Narrow"/>
      <w:color w:val="000000"/>
      <w:sz w:val="16"/>
      <w:szCs w:val="16"/>
    </w:rPr>
  </w:style>
  <w:style w:type="paragraph" w:customStyle="1" w:styleId="Style115">
    <w:name w:val="Style115"/>
    <w:basedOn w:val="Normal"/>
    <w:uiPriority w:val="99"/>
    <w:rsid w:val="00C73E2A"/>
    <w:pPr>
      <w:widowControl w:val="0"/>
      <w:autoSpaceDE w:val="0"/>
      <w:autoSpaceDN w:val="0"/>
      <w:adjustRightInd w:val="0"/>
      <w:spacing w:line="206" w:lineRule="exact"/>
      <w:ind w:hanging="125"/>
    </w:pPr>
    <w:rPr>
      <w:rFonts w:ascii="Arial" w:eastAsia="SimSun" w:hAnsi="Arial" w:cs="Arial"/>
      <w:szCs w:val="24"/>
      <w:lang w:val="de-DE" w:eastAsia="zh-CN"/>
    </w:rPr>
  </w:style>
  <w:style w:type="paragraph" w:customStyle="1" w:styleId="Style42">
    <w:name w:val="Style42"/>
    <w:basedOn w:val="Normal"/>
    <w:uiPriority w:val="99"/>
    <w:rsid w:val="00C73E2A"/>
    <w:pPr>
      <w:widowControl w:val="0"/>
      <w:autoSpaceDE w:val="0"/>
      <w:autoSpaceDN w:val="0"/>
      <w:adjustRightInd w:val="0"/>
      <w:spacing w:line="193" w:lineRule="exact"/>
    </w:pPr>
    <w:rPr>
      <w:rFonts w:ascii="Arial" w:eastAsia="SimSun" w:hAnsi="Arial" w:cs="Arial"/>
      <w:szCs w:val="24"/>
      <w:lang w:val="de-DE" w:eastAsia="zh-CN"/>
    </w:rPr>
  </w:style>
  <w:style w:type="paragraph" w:customStyle="1" w:styleId="Default">
    <w:name w:val="Default"/>
    <w:rsid w:val="000A4606"/>
    <w:pPr>
      <w:autoSpaceDE w:val="0"/>
      <w:autoSpaceDN w:val="0"/>
      <w:adjustRightInd w:val="0"/>
    </w:pPr>
    <w:rPr>
      <w:rFonts w:eastAsia="Calibri"/>
      <w:color w:val="000000"/>
      <w:sz w:val="24"/>
      <w:szCs w:val="24"/>
      <w:lang w:val="en-US" w:eastAsia="en-US"/>
    </w:rPr>
  </w:style>
  <w:style w:type="paragraph" w:styleId="BalloonText">
    <w:name w:val="Balloon Text"/>
    <w:basedOn w:val="Normal"/>
    <w:link w:val="BalloonTextChar"/>
    <w:uiPriority w:val="99"/>
    <w:semiHidden/>
    <w:unhideWhenUsed/>
    <w:rsid w:val="008775A6"/>
    <w:rPr>
      <w:rFonts w:ascii="Tahoma" w:eastAsia="Calibri" w:hAnsi="Tahoma"/>
      <w:sz w:val="16"/>
      <w:szCs w:val="16"/>
      <w:lang w:val="x-none" w:eastAsia="x-none"/>
    </w:rPr>
  </w:style>
  <w:style w:type="character" w:customStyle="1" w:styleId="BalloonTextChar">
    <w:name w:val="Balloon Text Char"/>
    <w:link w:val="BalloonText"/>
    <w:uiPriority w:val="99"/>
    <w:semiHidden/>
    <w:rsid w:val="008775A6"/>
    <w:rPr>
      <w:rFonts w:ascii="Tahoma" w:eastAsia="Calibri" w:hAnsi="Tahoma"/>
      <w:sz w:val="16"/>
      <w:szCs w:val="16"/>
      <w:lang w:val="x-none" w:eastAsia="x-none"/>
    </w:rPr>
  </w:style>
  <w:style w:type="character" w:customStyle="1" w:styleId="NoSpacingChar">
    <w:name w:val="No Spacing Char"/>
    <w:link w:val="NoSpacing"/>
    <w:uiPriority w:val="1"/>
    <w:rsid w:val="00BC78FB"/>
    <w:rPr>
      <w:rFonts w:ascii="Calibri" w:hAnsi="Calibri"/>
      <w:sz w:val="22"/>
      <w:szCs w:val="22"/>
      <w:lang w:val="en-US" w:eastAsia="en-US" w:bidi="ar-SA"/>
    </w:rPr>
  </w:style>
  <w:style w:type="paragraph" w:styleId="TOCHeading">
    <w:name w:val="TOC Heading"/>
    <w:basedOn w:val="Heading1"/>
    <w:next w:val="Normal"/>
    <w:uiPriority w:val="39"/>
    <w:unhideWhenUsed/>
    <w:qFormat/>
    <w:rsid w:val="00C1501D"/>
    <w:pPr>
      <w:spacing w:after="0" w:line="259" w:lineRule="auto"/>
      <w:outlineLvl w:val="9"/>
    </w:pPr>
    <w:rPr>
      <w:rFonts w:ascii="Calibri Light" w:hAnsi="Calibri Light"/>
      <w:b w:val="0"/>
      <w:bCs w:val="0"/>
      <w:color w:val="2E74B5"/>
      <w:lang w:eastAsia="en-US"/>
    </w:rPr>
  </w:style>
  <w:style w:type="paragraph" w:styleId="TOC1">
    <w:name w:val="toc 1"/>
    <w:basedOn w:val="Normal"/>
    <w:next w:val="Normal"/>
    <w:autoRedefine/>
    <w:uiPriority w:val="39"/>
    <w:unhideWhenUsed/>
    <w:rsid w:val="00FD7380"/>
    <w:pPr>
      <w:tabs>
        <w:tab w:val="left" w:pos="440"/>
        <w:tab w:val="right" w:leader="dot" w:pos="9350"/>
      </w:tabs>
      <w:spacing w:before="120" w:after="120"/>
    </w:pPr>
  </w:style>
  <w:style w:type="paragraph" w:styleId="TOC2">
    <w:name w:val="toc 2"/>
    <w:basedOn w:val="Normal"/>
    <w:next w:val="Normal"/>
    <w:autoRedefine/>
    <w:uiPriority w:val="39"/>
    <w:unhideWhenUsed/>
    <w:rsid w:val="00C1501D"/>
    <w:pPr>
      <w:ind w:left="240"/>
    </w:pPr>
  </w:style>
  <w:style w:type="character" w:styleId="Hyperlink">
    <w:name w:val="Hyperlink"/>
    <w:uiPriority w:val="99"/>
    <w:unhideWhenUsed/>
    <w:rsid w:val="00C1501D"/>
    <w:rPr>
      <w:color w:val="0563C1"/>
      <w:u w:val="single"/>
    </w:rPr>
  </w:style>
  <w:style w:type="paragraph" w:styleId="CommentText">
    <w:name w:val="annotation text"/>
    <w:basedOn w:val="Normal"/>
    <w:link w:val="CommentTextChar"/>
    <w:uiPriority w:val="99"/>
    <w:unhideWhenUsed/>
    <w:rsid w:val="00EF3546"/>
    <w:pPr>
      <w:spacing w:after="200" w:line="276" w:lineRule="auto"/>
    </w:pPr>
    <w:rPr>
      <w:rFonts w:ascii="Calibri" w:eastAsia="MS Mincho" w:hAnsi="Calibri"/>
      <w:sz w:val="20"/>
      <w:lang w:val="x-none" w:eastAsia="x-none"/>
    </w:rPr>
  </w:style>
  <w:style w:type="character" w:customStyle="1" w:styleId="CommentTextChar">
    <w:name w:val="Comment Text Char"/>
    <w:link w:val="CommentText"/>
    <w:uiPriority w:val="99"/>
    <w:rsid w:val="00EF3546"/>
    <w:rPr>
      <w:rFonts w:ascii="Calibri" w:eastAsia="MS Mincho" w:hAnsi="Calibri"/>
      <w:lang w:val="x-none" w:eastAsia="x-none"/>
    </w:rPr>
  </w:style>
  <w:style w:type="table" w:styleId="ColorfulGrid-Accent2">
    <w:name w:val="Colorful Grid Accent 2"/>
    <w:basedOn w:val="TableNormal"/>
    <w:uiPriority w:val="73"/>
    <w:rsid w:val="00DD1BC6"/>
    <w:rPr>
      <w:rFonts w:ascii="Calibri" w:eastAsia="Batang" w:hAnsi="Calibri"/>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styleId="BodyText">
    <w:name w:val="Body Text"/>
    <w:basedOn w:val="Normal"/>
    <w:link w:val="BodyTextChar"/>
    <w:uiPriority w:val="99"/>
    <w:unhideWhenUsed/>
    <w:rsid w:val="00104A97"/>
    <w:pPr>
      <w:spacing w:after="120"/>
    </w:pPr>
  </w:style>
  <w:style w:type="character" w:customStyle="1" w:styleId="BodyTextChar">
    <w:name w:val="Body Text Char"/>
    <w:basedOn w:val="DefaultParagraphFont"/>
    <w:link w:val="BodyText"/>
    <w:uiPriority w:val="99"/>
    <w:rsid w:val="00104A97"/>
    <w:rPr>
      <w:sz w:val="24"/>
      <w:lang w:val="en-US" w:eastAsia="en-US"/>
    </w:rPr>
  </w:style>
  <w:style w:type="paragraph" w:styleId="BodyTextIndent">
    <w:name w:val="Body Text Indent"/>
    <w:basedOn w:val="Normal"/>
    <w:link w:val="BodyTextIndentChar"/>
    <w:uiPriority w:val="99"/>
    <w:unhideWhenUsed/>
    <w:rsid w:val="00104A97"/>
    <w:pPr>
      <w:spacing w:after="120"/>
      <w:ind w:left="283"/>
    </w:pPr>
  </w:style>
  <w:style w:type="character" w:customStyle="1" w:styleId="BodyTextIndentChar">
    <w:name w:val="Body Text Indent Char"/>
    <w:basedOn w:val="DefaultParagraphFont"/>
    <w:link w:val="BodyTextIndent"/>
    <w:uiPriority w:val="99"/>
    <w:rsid w:val="00104A97"/>
    <w:rPr>
      <w:sz w:val="24"/>
      <w:lang w:val="en-US" w:eastAsia="en-US"/>
    </w:rPr>
  </w:style>
  <w:style w:type="paragraph" w:styleId="BodyTextIndent2">
    <w:name w:val="Body Text Indent 2"/>
    <w:basedOn w:val="Normal"/>
    <w:link w:val="BodyTextIndent2Char"/>
    <w:uiPriority w:val="99"/>
    <w:unhideWhenUsed/>
    <w:rsid w:val="00104A97"/>
    <w:pPr>
      <w:spacing w:after="120" w:line="480" w:lineRule="auto"/>
      <w:ind w:left="283"/>
    </w:pPr>
  </w:style>
  <w:style w:type="character" w:customStyle="1" w:styleId="BodyTextIndent2Char">
    <w:name w:val="Body Text Indent 2 Char"/>
    <w:basedOn w:val="DefaultParagraphFont"/>
    <w:link w:val="BodyTextIndent2"/>
    <w:uiPriority w:val="99"/>
    <w:rsid w:val="00104A97"/>
    <w:rPr>
      <w:sz w:val="24"/>
      <w:lang w:val="en-US" w:eastAsia="en-US"/>
    </w:rPr>
  </w:style>
  <w:style w:type="character" w:styleId="PageNumber">
    <w:name w:val="page number"/>
    <w:basedOn w:val="DefaultParagraphFont"/>
    <w:rsid w:val="00104A97"/>
  </w:style>
  <w:style w:type="paragraph" w:styleId="ListBullet">
    <w:name w:val="List Bullet"/>
    <w:basedOn w:val="Normal"/>
    <w:rsid w:val="00104A97"/>
    <w:pPr>
      <w:numPr>
        <w:numId w:val="1"/>
      </w:numPr>
    </w:pPr>
    <w:rPr>
      <w:szCs w:val="24"/>
    </w:rPr>
  </w:style>
  <w:style w:type="paragraph" w:customStyle="1" w:styleId="msonormalcxspmiddle">
    <w:name w:val="msonormalcxspmiddle"/>
    <w:basedOn w:val="Normal"/>
    <w:rsid w:val="00104A97"/>
    <w:pPr>
      <w:spacing w:before="100" w:beforeAutospacing="1" w:after="100" w:afterAutospacing="1"/>
    </w:pPr>
    <w:rPr>
      <w:szCs w:val="24"/>
    </w:rPr>
  </w:style>
  <w:style w:type="paragraph" w:styleId="TOC3">
    <w:name w:val="toc 3"/>
    <w:basedOn w:val="Normal"/>
    <w:next w:val="Normal"/>
    <w:autoRedefine/>
    <w:uiPriority w:val="39"/>
    <w:unhideWhenUsed/>
    <w:rsid w:val="00104A97"/>
    <w:pPr>
      <w:spacing w:after="200" w:line="276" w:lineRule="auto"/>
      <w:ind w:left="440"/>
    </w:pPr>
    <w:rPr>
      <w:rFonts w:ascii="Calibri" w:hAnsi="Calibri"/>
      <w:sz w:val="22"/>
      <w:szCs w:val="22"/>
    </w:rPr>
  </w:style>
  <w:style w:type="table" w:styleId="LightShading-Accent3">
    <w:name w:val="Light Shading Accent 3"/>
    <w:basedOn w:val="TableNormal"/>
    <w:uiPriority w:val="60"/>
    <w:rsid w:val="00104A97"/>
    <w:rPr>
      <w:rFonts w:ascii="Calibri" w:hAnsi="Calibri"/>
      <w:color w:val="76923C"/>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5">
    <w:name w:val="Light Grid Accent 5"/>
    <w:basedOn w:val="TableNormal"/>
    <w:uiPriority w:val="62"/>
    <w:rsid w:val="00104A97"/>
    <w:rPr>
      <w:rFonts w:ascii="Calibri" w:hAnsi="Calibri"/>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Grid1-Accent4">
    <w:name w:val="Medium Grid 1 Accent 4"/>
    <w:basedOn w:val="TableNormal"/>
    <w:uiPriority w:val="67"/>
    <w:rsid w:val="00104A97"/>
    <w:rPr>
      <w:rFonts w:ascii="Calibri" w:eastAsia="Calibri" w:hAnsi="Calibri"/>
      <w:sz w:val="22"/>
      <w:szCs w:val="22"/>
      <w:lang w:val="en-GB"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style16">
    <w:name w:val="style16"/>
    <w:basedOn w:val="Normal"/>
    <w:rsid w:val="00104A97"/>
    <w:pPr>
      <w:spacing w:before="100" w:beforeAutospacing="1" w:after="100" w:afterAutospacing="1"/>
    </w:pPr>
    <w:rPr>
      <w:szCs w:val="24"/>
    </w:rPr>
  </w:style>
  <w:style w:type="paragraph" w:customStyle="1" w:styleId="11boldnormal">
    <w:name w:val="1.1 bold normal"/>
    <w:basedOn w:val="Normal"/>
    <w:link w:val="11boldnormalChar"/>
    <w:qFormat/>
    <w:rsid w:val="00E2415A"/>
    <w:pPr>
      <w:spacing w:before="200" w:after="40"/>
    </w:pPr>
    <w:rPr>
      <w:b/>
      <w:szCs w:val="24"/>
    </w:rPr>
  </w:style>
  <w:style w:type="character" w:customStyle="1" w:styleId="11boldnormalChar">
    <w:name w:val="1.1 bold normal Char"/>
    <w:basedOn w:val="DefaultParagraphFont"/>
    <w:link w:val="11boldnormal"/>
    <w:rsid w:val="00E2415A"/>
    <w:rPr>
      <w:b/>
      <w:sz w:val="24"/>
      <w:szCs w:val="24"/>
      <w:lang w:val="en-US" w:eastAsia="en-US"/>
    </w:rPr>
  </w:style>
  <w:style w:type="paragraph" w:customStyle="1" w:styleId="115boldcent">
    <w:name w:val="1.15 bold cent"/>
    <w:basedOn w:val="Normal"/>
    <w:link w:val="115boldcentChar"/>
    <w:qFormat/>
    <w:rsid w:val="00FF58CF"/>
    <w:pPr>
      <w:jc w:val="center"/>
    </w:pPr>
    <w:rPr>
      <w:rFonts w:eastAsia="MS Mincho"/>
      <w:b/>
      <w:bCs/>
      <w:szCs w:val="24"/>
    </w:rPr>
  </w:style>
  <w:style w:type="character" w:customStyle="1" w:styleId="115boldcentChar">
    <w:name w:val="1.15 bold cent Char"/>
    <w:basedOn w:val="DefaultParagraphFont"/>
    <w:link w:val="115boldcent"/>
    <w:rsid w:val="00FF58CF"/>
    <w:rPr>
      <w:rFonts w:eastAsia="MS Mincho"/>
      <w:b/>
      <w:bCs/>
      <w:sz w:val="24"/>
      <w:szCs w:val="24"/>
      <w:lang w:val="en-US" w:eastAsia="en-US"/>
    </w:rPr>
  </w:style>
  <w:style w:type="paragraph" w:customStyle="1" w:styleId="12normblditalic">
    <w:name w:val="1.2 norm bld italic"/>
    <w:basedOn w:val="Normal"/>
    <w:link w:val="12normblditalicChar"/>
    <w:qFormat/>
    <w:rsid w:val="00C164AD"/>
    <w:pPr>
      <w:spacing w:before="100" w:beforeAutospacing="1" w:after="100" w:afterAutospacing="1"/>
    </w:pPr>
    <w:rPr>
      <w:rFonts w:eastAsia="MS Mincho"/>
      <w:b/>
      <w:i/>
      <w:szCs w:val="24"/>
    </w:rPr>
  </w:style>
  <w:style w:type="character" w:customStyle="1" w:styleId="12normblditalicChar">
    <w:name w:val="1.2 norm bld italic Char"/>
    <w:basedOn w:val="DefaultParagraphFont"/>
    <w:link w:val="12normblditalic"/>
    <w:rsid w:val="00C164AD"/>
    <w:rPr>
      <w:rFonts w:eastAsia="MS Mincho"/>
      <w:b/>
      <w:i/>
      <w:sz w:val="24"/>
      <w:szCs w:val="24"/>
      <w:lang w:val="en-US" w:eastAsia="en-US"/>
    </w:rPr>
  </w:style>
  <w:style w:type="paragraph" w:customStyle="1" w:styleId="21noindentbullet">
    <w:name w:val="2.1 no indent bullet"/>
    <w:basedOn w:val="ListParagraph"/>
    <w:link w:val="21noindentbulletChar"/>
    <w:qFormat/>
    <w:rsid w:val="003965D4"/>
    <w:pPr>
      <w:spacing w:before="80" w:after="80" w:line="384" w:lineRule="auto"/>
      <w:ind w:left="341" w:hanging="284"/>
      <w:contextualSpacing/>
    </w:pPr>
  </w:style>
  <w:style w:type="character" w:customStyle="1" w:styleId="21noindentbulletChar">
    <w:name w:val="2.1 no indent bullet Char"/>
    <w:basedOn w:val="DefaultParagraphFont"/>
    <w:link w:val="21noindentbullet"/>
    <w:rsid w:val="003965D4"/>
    <w:rPr>
      <w:sz w:val="24"/>
      <w:lang w:val="en-US" w:eastAsia="en-US"/>
    </w:rPr>
  </w:style>
  <w:style w:type="paragraph" w:customStyle="1" w:styleId="215highindentedbullet">
    <w:name w:val="2.15 high indented bullet"/>
    <w:basedOn w:val="ListParagraph"/>
    <w:link w:val="215highindentedbulletChar"/>
    <w:qFormat/>
    <w:rsid w:val="00C164AD"/>
    <w:pPr>
      <w:numPr>
        <w:numId w:val="36"/>
      </w:numPr>
    </w:pPr>
  </w:style>
  <w:style w:type="character" w:customStyle="1" w:styleId="215highindentedbulletChar">
    <w:name w:val="2.15 high indented bullet Char"/>
    <w:basedOn w:val="DefaultParagraphFont"/>
    <w:link w:val="215highindentedbullet"/>
    <w:rsid w:val="00C164AD"/>
    <w:rPr>
      <w:sz w:val="24"/>
      <w:lang w:val="en-US" w:eastAsia="en-US"/>
    </w:rPr>
  </w:style>
  <w:style w:type="paragraph" w:customStyle="1" w:styleId="25highindentedbullet">
    <w:name w:val="2.5 high indented bullet"/>
    <w:basedOn w:val="ListParagraph"/>
    <w:link w:val="25highindentedbulletChar"/>
    <w:rsid w:val="00C164AD"/>
    <w:pPr>
      <w:numPr>
        <w:numId w:val="0"/>
      </w:numPr>
    </w:pPr>
    <w:rPr>
      <w:lang w:val="sq-AL"/>
    </w:rPr>
  </w:style>
  <w:style w:type="character" w:customStyle="1" w:styleId="25highindentedbulletChar">
    <w:name w:val="2.5 high indented bullet Char"/>
    <w:basedOn w:val="DefaultParagraphFont"/>
    <w:link w:val="25highindentedbullet"/>
    <w:rsid w:val="00C164AD"/>
    <w:rPr>
      <w:sz w:val="24"/>
      <w:lang w:eastAsia="en-US"/>
    </w:rPr>
  </w:style>
  <w:style w:type="character" w:customStyle="1" w:styleId="ListParagraphChar">
    <w:name w:val="List Paragraph Char"/>
    <w:aliases w:val="2.0 Char,BULLET LIST Char,2.0 List Paragraph Char"/>
    <w:link w:val="ListParagraph"/>
    <w:uiPriority w:val="34"/>
    <w:qFormat/>
    <w:rsid w:val="00C164AD"/>
    <w:rPr>
      <w:sz w:val="24"/>
      <w:lang w:val="en-US" w:eastAsia="en-US"/>
    </w:rPr>
  </w:style>
  <w:style w:type="paragraph" w:customStyle="1" w:styleId="21italiclist">
    <w:name w:val="2.1 italic list"/>
    <w:basedOn w:val="ListParagraph"/>
    <w:link w:val="21italiclistChar"/>
    <w:qFormat/>
    <w:rsid w:val="0067065C"/>
    <w:pPr>
      <w:widowControl/>
      <w:numPr>
        <w:numId w:val="0"/>
      </w:numPr>
      <w:autoSpaceDE/>
      <w:autoSpaceDN/>
      <w:spacing w:after="120"/>
      <w:ind w:left="397" w:hanging="284"/>
      <w:contextualSpacing/>
    </w:pPr>
    <w:rPr>
      <w:i/>
      <w:szCs w:val="24"/>
    </w:rPr>
  </w:style>
  <w:style w:type="character" w:customStyle="1" w:styleId="21italiclistChar">
    <w:name w:val="2.1 italic list Char"/>
    <w:basedOn w:val="ListParagraphChar"/>
    <w:link w:val="21italiclist"/>
    <w:rsid w:val="0067065C"/>
    <w:rPr>
      <w: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895251">
      <w:bodyDiv w:val="1"/>
      <w:marLeft w:val="0"/>
      <w:marRight w:val="0"/>
      <w:marTop w:val="0"/>
      <w:marBottom w:val="0"/>
      <w:divBdr>
        <w:top w:val="none" w:sz="0" w:space="0" w:color="auto"/>
        <w:left w:val="none" w:sz="0" w:space="0" w:color="auto"/>
        <w:bottom w:val="none" w:sz="0" w:space="0" w:color="auto"/>
        <w:right w:val="none" w:sz="0" w:space="0" w:color="auto"/>
      </w:divBdr>
    </w:div>
    <w:div w:id="1585190125">
      <w:bodyDiv w:val="1"/>
      <w:marLeft w:val="0"/>
      <w:marRight w:val="0"/>
      <w:marTop w:val="0"/>
      <w:marBottom w:val="0"/>
      <w:divBdr>
        <w:top w:val="none" w:sz="0" w:space="0" w:color="auto"/>
        <w:left w:val="none" w:sz="0" w:space="0" w:color="auto"/>
        <w:bottom w:val="none" w:sz="0" w:space="0" w:color="auto"/>
        <w:right w:val="none" w:sz="0" w:space="0" w:color="auto"/>
      </w:divBdr>
    </w:div>
    <w:div w:id="1871187097">
      <w:bodyDiv w:val="1"/>
      <w:marLeft w:val="0"/>
      <w:marRight w:val="0"/>
      <w:marTop w:val="0"/>
      <w:marBottom w:val="0"/>
      <w:divBdr>
        <w:top w:val="none" w:sz="0" w:space="0" w:color="auto"/>
        <w:left w:val="none" w:sz="0" w:space="0" w:color="auto"/>
        <w:bottom w:val="none" w:sz="0" w:space="0" w:color="auto"/>
        <w:right w:val="none" w:sz="0" w:space="0" w:color="auto"/>
      </w:divBdr>
      <w:divsChild>
        <w:div w:id="20866755">
          <w:marLeft w:val="0"/>
          <w:marRight w:val="0"/>
          <w:marTop w:val="0"/>
          <w:marBottom w:val="0"/>
          <w:divBdr>
            <w:top w:val="none" w:sz="0" w:space="0" w:color="auto"/>
            <w:left w:val="none" w:sz="0" w:space="0" w:color="auto"/>
            <w:bottom w:val="none" w:sz="0" w:space="0" w:color="auto"/>
            <w:right w:val="none" w:sz="0" w:space="0" w:color="auto"/>
          </w:divBdr>
        </w:div>
        <w:div w:id="32970267">
          <w:marLeft w:val="0"/>
          <w:marRight w:val="0"/>
          <w:marTop w:val="0"/>
          <w:marBottom w:val="0"/>
          <w:divBdr>
            <w:top w:val="none" w:sz="0" w:space="0" w:color="auto"/>
            <w:left w:val="none" w:sz="0" w:space="0" w:color="auto"/>
            <w:bottom w:val="none" w:sz="0" w:space="0" w:color="auto"/>
            <w:right w:val="none" w:sz="0" w:space="0" w:color="auto"/>
          </w:divBdr>
        </w:div>
        <w:div w:id="36131692">
          <w:marLeft w:val="0"/>
          <w:marRight w:val="0"/>
          <w:marTop w:val="0"/>
          <w:marBottom w:val="0"/>
          <w:divBdr>
            <w:top w:val="none" w:sz="0" w:space="0" w:color="auto"/>
            <w:left w:val="none" w:sz="0" w:space="0" w:color="auto"/>
            <w:bottom w:val="none" w:sz="0" w:space="0" w:color="auto"/>
            <w:right w:val="none" w:sz="0" w:space="0" w:color="auto"/>
          </w:divBdr>
        </w:div>
        <w:div w:id="49311149">
          <w:marLeft w:val="0"/>
          <w:marRight w:val="0"/>
          <w:marTop w:val="0"/>
          <w:marBottom w:val="0"/>
          <w:divBdr>
            <w:top w:val="none" w:sz="0" w:space="0" w:color="auto"/>
            <w:left w:val="none" w:sz="0" w:space="0" w:color="auto"/>
            <w:bottom w:val="none" w:sz="0" w:space="0" w:color="auto"/>
            <w:right w:val="none" w:sz="0" w:space="0" w:color="auto"/>
          </w:divBdr>
        </w:div>
        <w:div w:id="88551170">
          <w:marLeft w:val="0"/>
          <w:marRight w:val="0"/>
          <w:marTop w:val="0"/>
          <w:marBottom w:val="0"/>
          <w:divBdr>
            <w:top w:val="none" w:sz="0" w:space="0" w:color="auto"/>
            <w:left w:val="none" w:sz="0" w:space="0" w:color="auto"/>
            <w:bottom w:val="none" w:sz="0" w:space="0" w:color="auto"/>
            <w:right w:val="none" w:sz="0" w:space="0" w:color="auto"/>
          </w:divBdr>
        </w:div>
        <w:div w:id="158353183">
          <w:marLeft w:val="0"/>
          <w:marRight w:val="0"/>
          <w:marTop w:val="0"/>
          <w:marBottom w:val="0"/>
          <w:divBdr>
            <w:top w:val="none" w:sz="0" w:space="0" w:color="auto"/>
            <w:left w:val="none" w:sz="0" w:space="0" w:color="auto"/>
            <w:bottom w:val="none" w:sz="0" w:space="0" w:color="auto"/>
            <w:right w:val="none" w:sz="0" w:space="0" w:color="auto"/>
          </w:divBdr>
        </w:div>
        <w:div w:id="160316611">
          <w:marLeft w:val="0"/>
          <w:marRight w:val="0"/>
          <w:marTop w:val="0"/>
          <w:marBottom w:val="0"/>
          <w:divBdr>
            <w:top w:val="none" w:sz="0" w:space="0" w:color="auto"/>
            <w:left w:val="none" w:sz="0" w:space="0" w:color="auto"/>
            <w:bottom w:val="none" w:sz="0" w:space="0" w:color="auto"/>
            <w:right w:val="none" w:sz="0" w:space="0" w:color="auto"/>
          </w:divBdr>
        </w:div>
        <w:div w:id="180432396">
          <w:marLeft w:val="0"/>
          <w:marRight w:val="0"/>
          <w:marTop w:val="0"/>
          <w:marBottom w:val="0"/>
          <w:divBdr>
            <w:top w:val="none" w:sz="0" w:space="0" w:color="auto"/>
            <w:left w:val="none" w:sz="0" w:space="0" w:color="auto"/>
            <w:bottom w:val="none" w:sz="0" w:space="0" w:color="auto"/>
            <w:right w:val="none" w:sz="0" w:space="0" w:color="auto"/>
          </w:divBdr>
        </w:div>
        <w:div w:id="193007749">
          <w:marLeft w:val="0"/>
          <w:marRight w:val="0"/>
          <w:marTop w:val="0"/>
          <w:marBottom w:val="0"/>
          <w:divBdr>
            <w:top w:val="none" w:sz="0" w:space="0" w:color="auto"/>
            <w:left w:val="none" w:sz="0" w:space="0" w:color="auto"/>
            <w:bottom w:val="none" w:sz="0" w:space="0" w:color="auto"/>
            <w:right w:val="none" w:sz="0" w:space="0" w:color="auto"/>
          </w:divBdr>
        </w:div>
        <w:div w:id="201476713">
          <w:marLeft w:val="0"/>
          <w:marRight w:val="0"/>
          <w:marTop w:val="0"/>
          <w:marBottom w:val="0"/>
          <w:divBdr>
            <w:top w:val="none" w:sz="0" w:space="0" w:color="auto"/>
            <w:left w:val="none" w:sz="0" w:space="0" w:color="auto"/>
            <w:bottom w:val="none" w:sz="0" w:space="0" w:color="auto"/>
            <w:right w:val="none" w:sz="0" w:space="0" w:color="auto"/>
          </w:divBdr>
        </w:div>
        <w:div w:id="203836960">
          <w:marLeft w:val="0"/>
          <w:marRight w:val="0"/>
          <w:marTop w:val="0"/>
          <w:marBottom w:val="0"/>
          <w:divBdr>
            <w:top w:val="none" w:sz="0" w:space="0" w:color="auto"/>
            <w:left w:val="none" w:sz="0" w:space="0" w:color="auto"/>
            <w:bottom w:val="none" w:sz="0" w:space="0" w:color="auto"/>
            <w:right w:val="none" w:sz="0" w:space="0" w:color="auto"/>
          </w:divBdr>
        </w:div>
        <w:div w:id="225143741">
          <w:marLeft w:val="0"/>
          <w:marRight w:val="0"/>
          <w:marTop w:val="0"/>
          <w:marBottom w:val="0"/>
          <w:divBdr>
            <w:top w:val="none" w:sz="0" w:space="0" w:color="auto"/>
            <w:left w:val="none" w:sz="0" w:space="0" w:color="auto"/>
            <w:bottom w:val="none" w:sz="0" w:space="0" w:color="auto"/>
            <w:right w:val="none" w:sz="0" w:space="0" w:color="auto"/>
          </w:divBdr>
        </w:div>
        <w:div w:id="367604299">
          <w:marLeft w:val="0"/>
          <w:marRight w:val="0"/>
          <w:marTop w:val="0"/>
          <w:marBottom w:val="0"/>
          <w:divBdr>
            <w:top w:val="none" w:sz="0" w:space="0" w:color="auto"/>
            <w:left w:val="none" w:sz="0" w:space="0" w:color="auto"/>
            <w:bottom w:val="none" w:sz="0" w:space="0" w:color="auto"/>
            <w:right w:val="none" w:sz="0" w:space="0" w:color="auto"/>
          </w:divBdr>
        </w:div>
        <w:div w:id="416099196">
          <w:marLeft w:val="0"/>
          <w:marRight w:val="0"/>
          <w:marTop w:val="0"/>
          <w:marBottom w:val="0"/>
          <w:divBdr>
            <w:top w:val="none" w:sz="0" w:space="0" w:color="auto"/>
            <w:left w:val="none" w:sz="0" w:space="0" w:color="auto"/>
            <w:bottom w:val="none" w:sz="0" w:space="0" w:color="auto"/>
            <w:right w:val="none" w:sz="0" w:space="0" w:color="auto"/>
          </w:divBdr>
        </w:div>
        <w:div w:id="451634083">
          <w:marLeft w:val="0"/>
          <w:marRight w:val="0"/>
          <w:marTop w:val="0"/>
          <w:marBottom w:val="0"/>
          <w:divBdr>
            <w:top w:val="none" w:sz="0" w:space="0" w:color="auto"/>
            <w:left w:val="none" w:sz="0" w:space="0" w:color="auto"/>
            <w:bottom w:val="none" w:sz="0" w:space="0" w:color="auto"/>
            <w:right w:val="none" w:sz="0" w:space="0" w:color="auto"/>
          </w:divBdr>
        </w:div>
        <w:div w:id="462424520">
          <w:marLeft w:val="0"/>
          <w:marRight w:val="0"/>
          <w:marTop w:val="0"/>
          <w:marBottom w:val="0"/>
          <w:divBdr>
            <w:top w:val="none" w:sz="0" w:space="0" w:color="auto"/>
            <w:left w:val="none" w:sz="0" w:space="0" w:color="auto"/>
            <w:bottom w:val="none" w:sz="0" w:space="0" w:color="auto"/>
            <w:right w:val="none" w:sz="0" w:space="0" w:color="auto"/>
          </w:divBdr>
        </w:div>
        <w:div w:id="474489993">
          <w:marLeft w:val="0"/>
          <w:marRight w:val="0"/>
          <w:marTop w:val="0"/>
          <w:marBottom w:val="0"/>
          <w:divBdr>
            <w:top w:val="none" w:sz="0" w:space="0" w:color="auto"/>
            <w:left w:val="none" w:sz="0" w:space="0" w:color="auto"/>
            <w:bottom w:val="none" w:sz="0" w:space="0" w:color="auto"/>
            <w:right w:val="none" w:sz="0" w:space="0" w:color="auto"/>
          </w:divBdr>
        </w:div>
        <w:div w:id="564075181">
          <w:marLeft w:val="0"/>
          <w:marRight w:val="0"/>
          <w:marTop w:val="0"/>
          <w:marBottom w:val="0"/>
          <w:divBdr>
            <w:top w:val="none" w:sz="0" w:space="0" w:color="auto"/>
            <w:left w:val="none" w:sz="0" w:space="0" w:color="auto"/>
            <w:bottom w:val="none" w:sz="0" w:space="0" w:color="auto"/>
            <w:right w:val="none" w:sz="0" w:space="0" w:color="auto"/>
          </w:divBdr>
        </w:div>
        <w:div w:id="566307936">
          <w:marLeft w:val="0"/>
          <w:marRight w:val="0"/>
          <w:marTop w:val="0"/>
          <w:marBottom w:val="0"/>
          <w:divBdr>
            <w:top w:val="none" w:sz="0" w:space="0" w:color="auto"/>
            <w:left w:val="none" w:sz="0" w:space="0" w:color="auto"/>
            <w:bottom w:val="none" w:sz="0" w:space="0" w:color="auto"/>
            <w:right w:val="none" w:sz="0" w:space="0" w:color="auto"/>
          </w:divBdr>
        </w:div>
        <w:div w:id="568347431">
          <w:marLeft w:val="0"/>
          <w:marRight w:val="0"/>
          <w:marTop w:val="0"/>
          <w:marBottom w:val="0"/>
          <w:divBdr>
            <w:top w:val="none" w:sz="0" w:space="0" w:color="auto"/>
            <w:left w:val="none" w:sz="0" w:space="0" w:color="auto"/>
            <w:bottom w:val="none" w:sz="0" w:space="0" w:color="auto"/>
            <w:right w:val="none" w:sz="0" w:space="0" w:color="auto"/>
          </w:divBdr>
        </w:div>
        <w:div w:id="582567694">
          <w:marLeft w:val="0"/>
          <w:marRight w:val="0"/>
          <w:marTop w:val="0"/>
          <w:marBottom w:val="0"/>
          <w:divBdr>
            <w:top w:val="none" w:sz="0" w:space="0" w:color="auto"/>
            <w:left w:val="none" w:sz="0" w:space="0" w:color="auto"/>
            <w:bottom w:val="none" w:sz="0" w:space="0" w:color="auto"/>
            <w:right w:val="none" w:sz="0" w:space="0" w:color="auto"/>
          </w:divBdr>
        </w:div>
        <w:div w:id="584652695">
          <w:marLeft w:val="0"/>
          <w:marRight w:val="0"/>
          <w:marTop w:val="0"/>
          <w:marBottom w:val="0"/>
          <w:divBdr>
            <w:top w:val="none" w:sz="0" w:space="0" w:color="auto"/>
            <w:left w:val="none" w:sz="0" w:space="0" w:color="auto"/>
            <w:bottom w:val="none" w:sz="0" w:space="0" w:color="auto"/>
            <w:right w:val="none" w:sz="0" w:space="0" w:color="auto"/>
          </w:divBdr>
        </w:div>
        <w:div w:id="614404899">
          <w:marLeft w:val="0"/>
          <w:marRight w:val="0"/>
          <w:marTop w:val="0"/>
          <w:marBottom w:val="0"/>
          <w:divBdr>
            <w:top w:val="none" w:sz="0" w:space="0" w:color="auto"/>
            <w:left w:val="none" w:sz="0" w:space="0" w:color="auto"/>
            <w:bottom w:val="none" w:sz="0" w:space="0" w:color="auto"/>
            <w:right w:val="none" w:sz="0" w:space="0" w:color="auto"/>
          </w:divBdr>
        </w:div>
        <w:div w:id="643118237">
          <w:marLeft w:val="0"/>
          <w:marRight w:val="0"/>
          <w:marTop w:val="0"/>
          <w:marBottom w:val="0"/>
          <w:divBdr>
            <w:top w:val="none" w:sz="0" w:space="0" w:color="auto"/>
            <w:left w:val="none" w:sz="0" w:space="0" w:color="auto"/>
            <w:bottom w:val="none" w:sz="0" w:space="0" w:color="auto"/>
            <w:right w:val="none" w:sz="0" w:space="0" w:color="auto"/>
          </w:divBdr>
        </w:div>
        <w:div w:id="649987780">
          <w:marLeft w:val="0"/>
          <w:marRight w:val="0"/>
          <w:marTop w:val="0"/>
          <w:marBottom w:val="0"/>
          <w:divBdr>
            <w:top w:val="none" w:sz="0" w:space="0" w:color="auto"/>
            <w:left w:val="none" w:sz="0" w:space="0" w:color="auto"/>
            <w:bottom w:val="none" w:sz="0" w:space="0" w:color="auto"/>
            <w:right w:val="none" w:sz="0" w:space="0" w:color="auto"/>
          </w:divBdr>
        </w:div>
        <w:div w:id="653294442">
          <w:marLeft w:val="0"/>
          <w:marRight w:val="0"/>
          <w:marTop w:val="0"/>
          <w:marBottom w:val="0"/>
          <w:divBdr>
            <w:top w:val="none" w:sz="0" w:space="0" w:color="auto"/>
            <w:left w:val="none" w:sz="0" w:space="0" w:color="auto"/>
            <w:bottom w:val="none" w:sz="0" w:space="0" w:color="auto"/>
            <w:right w:val="none" w:sz="0" w:space="0" w:color="auto"/>
          </w:divBdr>
        </w:div>
        <w:div w:id="678312383">
          <w:marLeft w:val="0"/>
          <w:marRight w:val="0"/>
          <w:marTop w:val="0"/>
          <w:marBottom w:val="0"/>
          <w:divBdr>
            <w:top w:val="none" w:sz="0" w:space="0" w:color="auto"/>
            <w:left w:val="none" w:sz="0" w:space="0" w:color="auto"/>
            <w:bottom w:val="none" w:sz="0" w:space="0" w:color="auto"/>
            <w:right w:val="none" w:sz="0" w:space="0" w:color="auto"/>
          </w:divBdr>
        </w:div>
        <w:div w:id="708334089">
          <w:marLeft w:val="0"/>
          <w:marRight w:val="0"/>
          <w:marTop w:val="0"/>
          <w:marBottom w:val="0"/>
          <w:divBdr>
            <w:top w:val="none" w:sz="0" w:space="0" w:color="auto"/>
            <w:left w:val="none" w:sz="0" w:space="0" w:color="auto"/>
            <w:bottom w:val="none" w:sz="0" w:space="0" w:color="auto"/>
            <w:right w:val="none" w:sz="0" w:space="0" w:color="auto"/>
          </w:divBdr>
        </w:div>
        <w:div w:id="722339086">
          <w:marLeft w:val="0"/>
          <w:marRight w:val="0"/>
          <w:marTop w:val="0"/>
          <w:marBottom w:val="0"/>
          <w:divBdr>
            <w:top w:val="none" w:sz="0" w:space="0" w:color="auto"/>
            <w:left w:val="none" w:sz="0" w:space="0" w:color="auto"/>
            <w:bottom w:val="none" w:sz="0" w:space="0" w:color="auto"/>
            <w:right w:val="none" w:sz="0" w:space="0" w:color="auto"/>
          </w:divBdr>
        </w:div>
        <w:div w:id="731736558">
          <w:marLeft w:val="0"/>
          <w:marRight w:val="0"/>
          <w:marTop w:val="0"/>
          <w:marBottom w:val="0"/>
          <w:divBdr>
            <w:top w:val="none" w:sz="0" w:space="0" w:color="auto"/>
            <w:left w:val="none" w:sz="0" w:space="0" w:color="auto"/>
            <w:bottom w:val="none" w:sz="0" w:space="0" w:color="auto"/>
            <w:right w:val="none" w:sz="0" w:space="0" w:color="auto"/>
          </w:divBdr>
        </w:div>
        <w:div w:id="764808317">
          <w:marLeft w:val="0"/>
          <w:marRight w:val="0"/>
          <w:marTop w:val="0"/>
          <w:marBottom w:val="0"/>
          <w:divBdr>
            <w:top w:val="none" w:sz="0" w:space="0" w:color="auto"/>
            <w:left w:val="none" w:sz="0" w:space="0" w:color="auto"/>
            <w:bottom w:val="none" w:sz="0" w:space="0" w:color="auto"/>
            <w:right w:val="none" w:sz="0" w:space="0" w:color="auto"/>
          </w:divBdr>
        </w:div>
        <w:div w:id="787705743">
          <w:marLeft w:val="0"/>
          <w:marRight w:val="0"/>
          <w:marTop w:val="0"/>
          <w:marBottom w:val="0"/>
          <w:divBdr>
            <w:top w:val="none" w:sz="0" w:space="0" w:color="auto"/>
            <w:left w:val="none" w:sz="0" w:space="0" w:color="auto"/>
            <w:bottom w:val="none" w:sz="0" w:space="0" w:color="auto"/>
            <w:right w:val="none" w:sz="0" w:space="0" w:color="auto"/>
          </w:divBdr>
        </w:div>
        <w:div w:id="791022173">
          <w:marLeft w:val="0"/>
          <w:marRight w:val="0"/>
          <w:marTop w:val="0"/>
          <w:marBottom w:val="0"/>
          <w:divBdr>
            <w:top w:val="none" w:sz="0" w:space="0" w:color="auto"/>
            <w:left w:val="none" w:sz="0" w:space="0" w:color="auto"/>
            <w:bottom w:val="none" w:sz="0" w:space="0" w:color="auto"/>
            <w:right w:val="none" w:sz="0" w:space="0" w:color="auto"/>
          </w:divBdr>
        </w:div>
        <w:div w:id="824204451">
          <w:marLeft w:val="0"/>
          <w:marRight w:val="0"/>
          <w:marTop w:val="0"/>
          <w:marBottom w:val="0"/>
          <w:divBdr>
            <w:top w:val="none" w:sz="0" w:space="0" w:color="auto"/>
            <w:left w:val="none" w:sz="0" w:space="0" w:color="auto"/>
            <w:bottom w:val="none" w:sz="0" w:space="0" w:color="auto"/>
            <w:right w:val="none" w:sz="0" w:space="0" w:color="auto"/>
          </w:divBdr>
        </w:div>
        <w:div w:id="852960589">
          <w:marLeft w:val="0"/>
          <w:marRight w:val="0"/>
          <w:marTop w:val="0"/>
          <w:marBottom w:val="0"/>
          <w:divBdr>
            <w:top w:val="none" w:sz="0" w:space="0" w:color="auto"/>
            <w:left w:val="none" w:sz="0" w:space="0" w:color="auto"/>
            <w:bottom w:val="none" w:sz="0" w:space="0" w:color="auto"/>
            <w:right w:val="none" w:sz="0" w:space="0" w:color="auto"/>
          </w:divBdr>
        </w:div>
        <w:div w:id="861282483">
          <w:marLeft w:val="0"/>
          <w:marRight w:val="0"/>
          <w:marTop w:val="0"/>
          <w:marBottom w:val="0"/>
          <w:divBdr>
            <w:top w:val="none" w:sz="0" w:space="0" w:color="auto"/>
            <w:left w:val="none" w:sz="0" w:space="0" w:color="auto"/>
            <w:bottom w:val="none" w:sz="0" w:space="0" w:color="auto"/>
            <w:right w:val="none" w:sz="0" w:space="0" w:color="auto"/>
          </w:divBdr>
        </w:div>
        <w:div w:id="886449160">
          <w:marLeft w:val="0"/>
          <w:marRight w:val="0"/>
          <w:marTop w:val="0"/>
          <w:marBottom w:val="0"/>
          <w:divBdr>
            <w:top w:val="none" w:sz="0" w:space="0" w:color="auto"/>
            <w:left w:val="none" w:sz="0" w:space="0" w:color="auto"/>
            <w:bottom w:val="none" w:sz="0" w:space="0" w:color="auto"/>
            <w:right w:val="none" w:sz="0" w:space="0" w:color="auto"/>
          </w:divBdr>
        </w:div>
        <w:div w:id="961692238">
          <w:marLeft w:val="0"/>
          <w:marRight w:val="0"/>
          <w:marTop w:val="0"/>
          <w:marBottom w:val="0"/>
          <w:divBdr>
            <w:top w:val="none" w:sz="0" w:space="0" w:color="auto"/>
            <w:left w:val="none" w:sz="0" w:space="0" w:color="auto"/>
            <w:bottom w:val="none" w:sz="0" w:space="0" w:color="auto"/>
            <w:right w:val="none" w:sz="0" w:space="0" w:color="auto"/>
          </w:divBdr>
        </w:div>
        <w:div w:id="1003512329">
          <w:marLeft w:val="0"/>
          <w:marRight w:val="0"/>
          <w:marTop w:val="0"/>
          <w:marBottom w:val="0"/>
          <w:divBdr>
            <w:top w:val="none" w:sz="0" w:space="0" w:color="auto"/>
            <w:left w:val="none" w:sz="0" w:space="0" w:color="auto"/>
            <w:bottom w:val="none" w:sz="0" w:space="0" w:color="auto"/>
            <w:right w:val="none" w:sz="0" w:space="0" w:color="auto"/>
          </w:divBdr>
        </w:div>
        <w:div w:id="1060204999">
          <w:marLeft w:val="0"/>
          <w:marRight w:val="0"/>
          <w:marTop w:val="0"/>
          <w:marBottom w:val="0"/>
          <w:divBdr>
            <w:top w:val="none" w:sz="0" w:space="0" w:color="auto"/>
            <w:left w:val="none" w:sz="0" w:space="0" w:color="auto"/>
            <w:bottom w:val="none" w:sz="0" w:space="0" w:color="auto"/>
            <w:right w:val="none" w:sz="0" w:space="0" w:color="auto"/>
          </w:divBdr>
        </w:div>
        <w:div w:id="1066226855">
          <w:marLeft w:val="0"/>
          <w:marRight w:val="0"/>
          <w:marTop w:val="0"/>
          <w:marBottom w:val="0"/>
          <w:divBdr>
            <w:top w:val="none" w:sz="0" w:space="0" w:color="auto"/>
            <w:left w:val="none" w:sz="0" w:space="0" w:color="auto"/>
            <w:bottom w:val="none" w:sz="0" w:space="0" w:color="auto"/>
            <w:right w:val="none" w:sz="0" w:space="0" w:color="auto"/>
          </w:divBdr>
        </w:div>
        <w:div w:id="1123383102">
          <w:marLeft w:val="0"/>
          <w:marRight w:val="0"/>
          <w:marTop w:val="0"/>
          <w:marBottom w:val="0"/>
          <w:divBdr>
            <w:top w:val="none" w:sz="0" w:space="0" w:color="auto"/>
            <w:left w:val="none" w:sz="0" w:space="0" w:color="auto"/>
            <w:bottom w:val="none" w:sz="0" w:space="0" w:color="auto"/>
            <w:right w:val="none" w:sz="0" w:space="0" w:color="auto"/>
          </w:divBdr>
        </w:div>
        <w:div w:id="1142888071">
          <w:marLeft w:val="0"/>
          <w:marRight w:val="0"/>
          <w:marTop w:val="0"/>
          <w:marBottom w:val="0"/>
          <w:divBdr>
            <w:top w:val="none" w:sz="0" w:space="0" w:color="auto"/>
            <w:left w:val="none" w:sz="0" w:space="0" w:color="auto"/>
            <w:bottom w:val="none" w:sz="0" w:space="0" w:color="auto"/>
            <w:right w:val="none" w:sz="0" w:space="0" w:color="auto"/>
          </w:divBdr>
        </w:div>
        <w:div w:id="1162575399">
          <w:marLeft w:val="0"/>
          <w:marRight w:val="0"/>
          <w:marTop w:val="0"/>
          <w:marBottom w:val="0"/>
          <w:divBdr>
            <w:top w:val="none" w:sz="0" w:space="0" w:color="auto"/>
            <w:left w:val="none" w:sz="0" w:space="0" w:color="auto"/>
            <w:bottom w:val="none" w:sz="0" w:space="0" w:color="auto"/>
            <w:right w:val="none" w:sz="0" w:space="0" w:color="auto"/>
          </w:divBdr>
        </w:div>
        <w:div w:id="1164509454">
          <w:marLeft w:val="0"/>
          <w:marRight w:val="0"/>
          <w:marTop w:val="0"/>
          <w:marBottom w:val="0"/>
          <w:divBdr>
            <w:top w:val="none" w:sz="0" w:space="0" w:color="auto"/>
            <w:left w:val="none" w:sz="0" w:space="0" w:color="auto"/>
            <w:bottom w:val="none" w:sz="0" w:space="0" w:color="auto"/>
            <w:right w:val="none" w:sz="0" w:space="0" w:color="auto"/>
          </w:divBdr>
        </w:div>
        <w:div w:id="1239174779">
          <w:marLeft w:val="0"/>
          <w:marRight w:val="0"/>
          <w:marTop w:val="0"/>
          <w:marBottom w:val="0"/>
          <w:divBdr>
            <w:top w:val="none" w:sz="0" w:space="0" w:color="auto"/>
            <w:left w:val="none" w:sz="0" w:space="0" w:color="auto"/>
            <w:bottom w:val="none" w:sz="0" w:space="0" w:color="auto"/>
            <w:right w:val="none" w:sz="0" w:space="0" w:color="auto"/>
          </w:divBdr>
        </w:div>
        <w:div w:id="1275332622">
          <w:marLeft w:val="0"/>
          <w:marRight w:val="0"/>
          <w:marTop w:val="0"/>
          <w:marBottom w:val="0"/>
          <w:divBdr>
            <w:top w:val="none" w:sz="0" w:space="0" w:color="auto"/>
            <w:left w:val="none" w:sz="0" w:space="0" w:color="auto"/>
            <w:bottom w:val="none" w:sz="0" w:space="0" w:color="auto"/>
            <w:right w:val="none" w:sz="0" w:space="0" w:color="auto"/>
          </w:divBdr>
        </w:div>
        <w:div w:id="1338190547">
          <w:marLeft w:val="0"/>
          <w:marRight w:val="0"/>
          <w:marTop w:val="0"/>
          <w:marBottom w:val="0"/>
          <w:divBdr>
            <w:top w:val="none" w:sz="0" w:space="0" w:color="auto"/>
            <w:left w:val="none" w:sz="0" w:space="0" w:color="auto"/>
            <w:bottom w:val="none" w:sz="0" w:space="0" w:color="auto"/>
            <w:right w:val="none" w:sz="0" w:space="0" w:color="auto"/>
          </w:divBdr>
        </w:div>
        <w:div w:id="1368141621">
          <w:marLeft w:val="0"/>
          <w:marRight w:val="0"/>
          <w:marTop w:val="0"/>
          <w:marBottom w:val="0"/>
          <w:divBdr>
            <w:top w:val="none" w:sz="0" w:space="0" w:color="auto"/>
            <w:left w:val="none" w:sz="0" w:space="0" w:color="auto"/>
            <w:bottom w:val="none" w:sz="0" w:space="0" w:color="auto"/>
            <w:right w:val="none" w:sz="0" w:space="0" w:color="auto"/>
          </w:divBdr>
        </w:div>
        <w:div w:id="1380864464">
          <w:marLeft w:val="0"/>
          <w:marRight w:val="0"/>
          <w:marTop w:val="0"/>
          <w:marBottom w:val="0"/>
          <w:divBdr>
            <w:top w:val="none" w:sz="0" w:space="0" w:color="auto"/>
            <w:left w:val="none" w:sz="0" w:space="0" w:color="auto"/>
            <w:bottom w:val="none" w:sz="0" w:space="0" w:color="auto"/>
            <w:right w:val="none" w:sz="0" w:space="0" w:color="auto"/>
          </w:divBdr>
        </w:div>
        <w:div w:id="1387223112">
          <w:marLeft w:val="0"/>
          <w:marRight w:val="0"/>
          <w:marTop w:val="0"/>
          <w:marBottom w:val="0"/>
          <w:divBdr>
            <w:top w:val="none" w:sz="0" w:space="0" w:color="auto"/>
            <w:left w:val="none" w:sz="0" w:space="0" w:color="auto"/>
            <w:bottom w:val="none" w:sz="0" w:space="0" w:color="auto"/>
            <w:right w:val="none" w:sz="0" w:space="0" w:color="auto"/>
          </w:divBdr>
        </w:div>
        <w:div w:id="1389647583">
          <w:marLeft w:val="0"/>
          <w:marRight w:val="0"/>
          <w:marTop w:val="0"/>
          <w:marBottom w:val="0"/>
          <w:divBdr>
            <w:top w:val="none" w:sz="0" w:space="0" w:color="auto"/>
            <w:left w:val="none" w:sz="0" w:space="0" w:color="auto"/>
            <w:bottom w:val="none" w:sz="0" w:space="0" w:color="auto"/>
            <w:right w:val="none" w:sz="0" w:space="0" w:color="auto"/>
          </w:divBdr>
        </w:div>
        <w:div w:id="1393118124">
          <w:marLeft w:val="0"/>
          <w:marRight w:val="0"/>
          <w:marTop w:val="0"/>
          <w:marBottom w:val="0"/>
          <w:divBdr>
            <w:top w:val="none" w:sz="0" w:space="0" w:color="auto"/>
            <w:left w:val="none" w:sz="0" w:space="0" w:color="auto"/>
            <w:bottom w:val="none" w:sz="0" w:space="0" w:color="auto"/>
            <w:right w:val="none" w:sz="0" w:space="0" w:color="auto"/>
          </w:divBdr>
        </w:div>
        <w:div w:id="1414425725">
          <w:marLeft w:val="0"/>
          <w:marRight w:val="0"/>
          <w:marTop w:val="0"/>
          <w:marBottom w:val="0"/>
          <w:divBdr>
            <w:top w:val="none" w:sz="0" w:space="0" w:color="auto"/>
            <w:left w:val="none" w:sz="0" w:space="0" w:color="auto"/>
            <w:bottom w:val="none" w:sz="0" w:space="0" w:color="auto"/>
            <w:right w:val="none" w:sz="0" w:space="0" w:color="auto"/>
          </w:divBdr>
        </w:div>
        <w:div w:id="1449666137">
          <w:marLeft w:val="0"/>
          <w:marRight w:val="0"/>
          <w:marTop w:val="0"/>
          <w:marBottom w:val="0"/>
          <w:divBdr>
            <w:top w:val="none" w:sz="0" w:space="0" w:color="auto"/>
            <w:left w:val="none" w:sz="0" w:space="0" w:color="auto"/>
            <w:bottom w:val="none" w:sz="0" w:space="0" w:color="auto"/>
            <w:right w:val="none" w:sz="0" w:space="0" w:color="auto"/>
          </w:divBdr>
        </w:div>
        <w:div w:id="1450665325">
          <w:marLeft w:val="0"/>
          <w:marRight w:val="0"/>
          <w:marTop w:val="0"/>
          <w:marBottom w:val="0"/>
          <w:divBdr>
            <w:top w:val="none" w:sz="0" w:space="0" w:color="auto"/>
            <w:left w:val="none" w:sz="0" w:space="0" w:color="auto"/>
            <w:bottom w:val="none" w:sz="0" w:space="0" w:color="auto"/>
            <w:right w:val="none" w:sz="0" w:space="0" w:color="auto"/>
          </w:divBdr>
        </w:div>
        <w:div w:id="1493790425">
          <w:marLeft w:val="0"/>
          <w:marRight w:val="0"/>
          <w:marTop w:val="0"/>
          <w:marBottom w:val="0"/>
          <w:divBdr>
            <w:top w:val="none" w:sz="0" w:space="0" w:color="auto"/>
            <w:left w:val="none" w:sz="0" w:space="0" w:color="auto"/>
            <w:bottom w:val="none" w:sz="0" w:space="0" w:color="auto"/>
            <w:right w:val="none" w:sz="0" w:space="0" w:color="auto"/>
          </w:divBdr>
        </w:div>
        <w:div w:id="1546990362">
          <w:marLeft w:val="0"/>
          <w:marRight w:val="0"/>
          <w:marTop w:val="0"/>
          <w:marBottom w:val="0"/>
          <w:divBdr>
            <w:top w:val="none" w:sz="0" w:space="0" w:color="auto"/>
            <w:left w:val="none" w:sz="0" w:space="0" w:color="auto"/>
            <w:bottom w:val="none" w:sz="0" w:space="0" w:color="auto"/>
            <w:right w:val="none" w:sz="0" w:space="0" w:color="auto"/>
          </w:divBdr>
        </w:div>
        <w:div w:id="1562476102">
          <w:marLeft w:val="0"/>
          <w:marRight w:val="0"/>
          <w:marTop w:val="0"/>
          <w:marBottom w:val="0"/>
          <w:divBdr>
            <w:top w:val="none" w:sz="0" w:space="0" w:color="auto"/>
            <w:left w:val="none" w:sz="0" w:space="0" w:color="auto"/>
            <w:bottom w:val="none" w:sz="0" w:space="0" w:color="auto"/>
            <w:right w:val="none" w:sz="0" w:space="0" w:color="auto"/>
          </w:divBdr>
        </w:div>
        <w:div w:id="1607228040">
          <w:marLeft w:val="0"/>
          <w:marRight w:val="0"/>
          <w:marTop w:val="0"/>
          <w:marBottom w:val="0"/>
          <w:divBdr>
            <w:top w:val="none" w:sz="0" w:space="0" w:color="auto"/>
            <w:left w:val="none" w:sz="0" w:space="0" w:color="auto"/>
            <w:bottom w:val="none" w:sz="0" w:space="0" w:color="auto"/>
            <w:right w:val="none" w:sz="0" w:space="0" w:color="auto"/>
          </w:divBdr>
        </w:div>
        <w:div w:id="1703745251">
          <w:marLeft w:val="0"/>
          <w:marRight w:val="0"/>
          <w:marTop w:val="0"/>
          <w:marBottom w:val="0"/>
          <w:divBdr>
            <w:top w:val="none" w:sz="0" w:space="0" w:color="auto"/>
            <w:left w:val="none" w:sz="0" w:space="0" w:color="auto"/>
            <w:bottom w:val="none" w:sz="0" w:space="0" w:color="auto"/>
            <w:right w:val="none" w:sz="0" w:space="0" w:color="auto"/>
          </w:divBdr>
        </w:div>
        <w:div w:id="1731536499">
          <w:marLeft w:val="0"/>
          <w:marRight w:val="0"/>
          <w:marTop w:val="0"/>
          <w:marBottom w:val="0"/>
          <w:divBdr>
            <w:top w:val="none" w:sz="0" w:space="0" w:color="auto"/>
            <w:left w:val="none" w:sz="0" w:space="0" w:color="auto"/>
            <w:bottom w:val="none" w:sz="0" w:space="0" w:color="auto"/>
            <w:right w:val="none" w:sz="0" w:space="0" w:color="auto"/>
          </w:divBdr>
        </w:div>
        <w:div w:id="1752312638">
          <w:marLeft w:val="0"/>
          <w:marRight w:val="0"/>
          <w:marTop w:val="0"/>
          <w:marBottom w:val="0"/>
          <w:divBdr>
            <w:top w:val="none" w:sz="0" w:space="0" w:color="auto"/>
            <w:left w:val="none" w:sz="0" w:space="0" w:color="auto"/>
            <w:bottom w:val="none" w:sz="0" w:space="0" w:color="auto"/>
            <w:right w:val="none" w:sz="0" w:space="0" w:color="auto"/>
          </w:divBdr>
        </w:div>
        <w:div w:id="1775594969">
          <w:marLeft w:val="0"/>
          <w:marRight w:val="0"/>
          <w:marTop w:val="0"/>
          <w:marBottom w:val="0"/>
          <w:divBdr>
            <w:top w:val="none" w:sz="0" w:space="0" w:color="auto"/>
            <w:left w:val="none" w:sz="0" w:space="0" w:color="auto"/>
            <w:bottom w:val="none" w:sz="0" w:space="0" w:color="auto"/>
            <w:right w:val="none" w:sz="0" w:space="0" w:color="auto"/>
          </w:divBdr>
        </w:div>
        <w:div w:id="1793402304">
          <w:marLeft w:val="0"/>
          <w:marRight w:val="0"/>
          <w:marTop w:val="0"/>
          <w:marBottom w:val="0"/>
          <w:divBdr>
            <w:top w:val="none" w:sz="0" w:space="0" w:color="auto"/>
            <w:left w:val="none" w:sz="0" w:space="0" w:color="auto"/>
            <w:bottom w:val="none" w:sz="0" w:space="0" w:color="auto"/>
            <w:right w:val="none" w:sz="0" w:space="0" w:color="auto"/>
          </w:divBdr>
        </w:div>
        <w:div w:id="1852376063">
          <w:marLeft w:val="0"/>
          <w:marRight w:val="0"/>
          <w:marTop w:val="0"/>
          <w:marBottom w:val="0"/>
          <w:divBdr>
            <w:top w:val="none" w:sz="0" w:space="0" w:color="auto"/>
            <w:left w:val="none" w:sz="0" w:space="0" w:color="auto"/>
            <w:bottom w:val="none" w:sz="0" w:space="0" w:color="auto"/>
            <w:right w:val="none" w:sz="0" w:space="0" w:color="auto"/>
          </w:divBdr>
        </w:div>
        <w:div w:id="1882669998">
          <w:marLeft w:val="0"/>
          <w:marRight w:val="0"/>
          <w:marTop w:val="0"/>
          <w:marBottom w:val="0"/>
          <w:divBdr>
            <w:top w:val="none" w:sz="0" w:space="0" w:color="auto"/>
            <w:left w:val="none" w:sz="0" w:space="0" w:color="auto"/>
            <w:bottom w:val="none" w:sz="0" w:space="0" w:color="auto"/>
            <w:right w:val="none" w:sz="0" w:space="0" w:color="auto"/>
          </w:divBdr>
        </w:div>
        <w:div w:id="1889107369">
          <w:marLeft w:val="0"/>
          <w:marRight w:val="0"/>
          <w:marTop w:val="0"/>
          <w:marBottom w:val="0"/>
          <w:divBdr>
            <w:top w:val="none" w:sz="0" w:space="0" w:color="auto"/>
            <w:left w:val="none" w:sz="0" w:space="0" w:color="auto"/>
            <w:bottom w:val="none" w:sz="0" w:space="0" w:color="auto"/>
            <w:right w:val="none" w:sz="0" w:space="0" w:color="auto"/>
          </w:divBdr>
        </w:div>
        <w:div w:id="1891764949">
          <w:marLeft w:val="0"/>
          <w:marRight w:val="0"/>
          <w:marTop w:val="0"/>
          <w:marBottom w:val="0"/>
          <w:divBdr>
            <w:top w:val="none" w:sz="0" w:space="0" w:color="auto"/>
            <w:left w:val="none" w:sz="0" w:space="0" w:color="auto"/>
            <w:bottom w:val="none" w:sz="0" w:space="0" w:color="auto"/>
            <w:right w:val="none" w:sz="0" w:space="0" w:color="auto"/>
          </w:divBdr>
        </w:div>
        <w:div w:id="1957177816">
          <w:marLeft w:val="0"/>
          <w:marRight w:val="0"/>
          <w:marTop w:val="0"/>
          <w:marBottom w:val="0"/>
          <w:divBdr>
            <w:top w:val="none" w:sz="0" w:space="0" w:color="auto"/>
            <w:left w:val="none" w:sz="0" w:space="0" w:color="auto"/>
            <w:bottom w:val="none" w:sz="0" w:space="0" w:color="auto"/>
            <w:right w:val="none" w:sz="0" w:space="0" w:color="auto"/>
          </w:divBdr>
        </w:div>
        <w:div w:id="1989433979">
          <w:marLeft w:val="0"/>
          <w:marRight w:val="0"/>
          <w:marTop w:val="0"/>
          <w:marBottom w:val="0"/>
          <w:divBdr>
            <w:top w:val="none" w:sz="0" w:space="0" w:color="auto"/>
            <w:left w:val="none" w:sz="0" w:space="0" w:color="auto"/>
            <w:bottom w:val="none" w:sz="0" w:space="0" w:color="auto"/>
            <w:right w:val="none" w:sz="0" w:space="0" w:color="auto"/>
          </w:divBdr>
        </w:div>
        <w:div w:id="2020348265">
          <w:marLeft w:val="0"/>
          <w:marRight w:val="0"/>
          <w:marTop w:val="0"/>
          <w:marBottom w:val="0"/>
          <w:divBdr>
            <w:top w:val="none" w:sz="0" w:space="0" w:color="auto"/>
            <w:left w:val="none" w:sz="0" w:space="0" w:color="auto"/>
            <w:bottom w:val="none" w:sz="0" w:space="0" w:color="auto"/>
            <w:right w:val="none" w:sz="0" w:space="0" w:color="auto"/>
          </w:divBdr>
        </w:div>
        <w:div w:id="2025747811">
          <w:marLeft w:val="0"/>
          <w:marRight w:val="0"/>
          <w:marTop w:val="0"/>
          <w:marBottom w:val="0"/>
          <w:divBdr>
            <w:top w:val="none" w:sz="0" w:space="0" w:color="auto"/>
            <w:left w:val="none" w:sz="0" w:space="0" w:color="auto"/>
            <w:bottom w:val="none" w:sz="0" w:space="0" w:color="auto"/>
            <w:right w:val="none" w:sz="0" w:space="0" w:color="auto"/>
          </w:divBdr>
        </w:div>
        <w:div w:id="2048484006">
          <w:marLeft w:val="0"/>
          <w:marRight w:val="0"/>
          <w:marTop w:val="0"/>
          <w:marBottom w:val="0"/>
          <w:divBdr>
            <w:top w:val="none" w:sz="0" w:space="0" w:color="auto"/>
            <w:left w:val="none" w:sz="0" w:space="0" w:color="auto"/>
            <w:bottom w:val="none" w:sz="0" w:space="0" w:color="auto"/>
            <w:right w:val="none" w:sz="0" w:space="0" w:color="auto"/>
          </w:divBdr>
        </w:div>
        <w:div w:id="2100249143">
          <w:marLeft w:val="0"/>
          <w:marRight w:val="0"/>
          <w:marTop w:val="0"/>
          <w:marBottom w:val="0"/>
          <w:divBdr>
            <w:top w:val="none" w:sz="0" w:space="0" w:color="auto"/>
            <w:left w:val="none" w:sz="0" w:space="0" w:color="auto"/>
            <w:bottom w:val="none" w:sz="0" w:space="0" w:color="auto"/>
            <w:right w:val="none" w:sz="0" w:space="0" w:color="auto"/>
          </w:divBdr>
        </w:div>
        <w:div w:id="2106072758">
          <w:marLeft w:val="0"/>
          <w:marRight w:val="0"/>
          <w:marTop w:val="0"/>
          <w:marBottom w:val="0"/>
          <w:divBdr>
            <w:top w:val="none" w:sz="0" w:space="0" w:color="auto"/>
            <w:left w:val="none" w:sz="0" w:space="0" w:color="auto"/>
            <w:bottom w:val="none" w:sz="0" w:space="0" w:color="auto"/>
            <w:right w:val="none" w:sz="0" w:space="0" w:color="auto"/>
          </w:divBdr>
        </w:div>
        <w:div w:id="2118526814">
          <w:marLeft w:val="0"/>
          <w:marRight w:val="0"/>
          <w:marTop w:val="0"/>
          <w:marBottom w:val="0"/>
          <w:divBdr>
            <w:top w:val="none" w:sz="0" w:space="0" w:color="auto"/>
            <w:left w:val="none" w:sz="0" w:space="0" w:color="auto"/>
            <w:bottom w:val="none" w:sz="0" w:space="0" w:color="auto"/>
            <w:right w:val="none" w:sz="0" w:space="0" w:color="auto"/>
          </w:divBdr>
        </w:div>
        <w:div w:id="2135128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5810E9922FFD408778B629CA4472F0" ma:contentTypeVersion="10" ma:contentTypeDescription="Create a new document." ma:contentTypeScope="" ma:versionID="7cf8f4bdd1e3cf110c46b29cd64af771">
  <xsd:schema xmlns:xsd="http://www.w3.org/2001/XMLSchema" xmlns:xs="http://www.w3.org/2001/XMLSchema" xmlns:p="http://schemas.microsoft.com/office/2006/metadata/properties" xmlns:ns3="df056e27-909f-4b20-aed9-65d0cd2de291" targetNamespace="http://schemas.microsoft.com/office/2006/metadata/properties" ma:root="true" ma:fieldsID="75a75acb2078aa94daad9a541145712f" ns3:_="">
    <xsd:import namespace="df056e27-909f-4b20-aed9-65d0cd2de2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56e27-909f-4b20-aed9-65d0cd2de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63466-A6D7-4256-8C74-FED2A7B6F20D}">
  <ds:schemaRefs>
    <ds:schemaRef ds:uri="http://schemas.microsoft.com/sharepoint/v3/contenttype/forms"/>
  </ds:schemaRefs>
</ds:datastoreItem>
</file>

<file path=customXml/itemProps2.xml><?xml version="1.0" encoding="utf-8"?>
<ds:datastoreItem xmlns:ds="http://schemas.openxmlformats.org/officeDocument/2006/customXml" ds:itemID="{9D75A209-26ED-4963-86A5-35D595EAA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56e27-909f-4b20-aed9-65d0cd2de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2727D-78E5-4FCD-9080-BB0421C85115}">
  <ds:schemaRefs>
    <ds:schemaRef ds:uri="http://schemas.openxmlformats.org/officeDocument/2006/bibliography"/>
  </ds:schemaRefs>
</ds:datastoreItem>
</file>

<file path=customXml/itemProps4.xml><?xml version="1.0" encoding="utf-8"?>
<ds:datastoreItem xmlns:ds="http://schemas.openxmlformats.org/officeDocument/2006/customXml" ds:itemID="{44D80561-E3D1-4388-917A-42547B7265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24339</CharactersWithSpaces>
  <SharedDoc>false</SharedDoc>
  <HLinks>
    <vt:vector size="54" baseType="variant">
      <vt:variant>
        <vt:i4>1572927</vt:i4>
      </vt:variant>
      <vt:variant>
        <vt:i4>50</vt:i4>
      </vt:variant>
      <vt:variant>
        <vt:i4>0</vt:i4>
      </vt:variant>
      <vt:variant>
        <vt:i4>5</vt:i4>
      </vt:variant>
      <vt:variant>
        <vt:lpwstr/>
      </vt:variant>
      <vt:variant>
        <vt:lpwstr>_Toc526297581</vt:lpwstr>
      </vt:variant>
      <vt:variant>
        <vt:i4>1572927</vt:i4>
      </vt:variant>
      <vt:variant>
        <vt:i4>44</vt:i4>
      </vt:variant>
      <vt:variant>
        <vt:i4>0</vt:i4>
      </vt:variant>
      <vt:variant>
        <vt:i4>5</vt:i4>
      </vt:variant>
      <vt:variant>
        <vt:lpwstr/>
      </vt:variant>
      <vt:variant>
        <vt:lpwstr>_Toc526297580</vt:lpwstr>
      </vt:variant>
      <vt:variant>
        <vt:i4>1507391</vt:i4>
      </vt:variant>
      <vt:variant>
        <vt:i4>38</vt:i4>
      </vt:variant>
      <vt:variant>
        <vt:i4>0</vt:i4>
      </vt:variant>
      <vt:variant>
        <vt:i4>5</vt:i4>
      </vt:variant>
      <vt:variant>
        <vt:lpwstr/>
      </vt:variant>
      <vt:variant>
        <vt:lpwstr>_Toc526297579</vt:lpwstr>
      </vt:variant>
      <vt:variant>
        <vt:i4>1507391</vt:i4>
      </vt:variant>
      <vt:variant>
        <vt:i4>32</vt:i4>
      </vt:variant>
      <vt:variant>
        <vt:i4>0</vt:i4>
      </vt:variant>
      <vt:variant>
        <vt:i4>5</vt:i4>
      </vt:variant>
      <vt:variant>
        <vt:lpwstr/>
      </vt:variant>
      <vt:variant>
        <vt:lpwstr>_Toc526297578</vt:lpwstr>
      </vt:variant>
      <vt:variant>
        <vt:i4>1507391</vt:i4>
      </vt:variant>
      <vt:variant>
        <vt:i4>26</vt:i4>
      </vt:variant>
      <vt:variant>
        <vt:i4>0</vt:i4>
      </vt:variant>
      <vt:variant>
        <vt:i4>5</vt:i4>
      </vt:variant>
      <vt:variant>
        <vt:lpwstr/>
      </vt:variant>
      <vt:variant>
        <vt:lpwstr>_Toc526297577</vt:lpwstr>
      </vt:variant>
      <vt:variant>
        <vt:i4>1507391</vt:i4>
      </vt:variant>
      <vt:variant>
        <vt:i4>20</vt:i4>
      </vt:variant>
      <vt:variant>
        <vt:i4>0</vt:i4>
      </vt:variant>
      <vt:variant>
        <vt:i4>5</vt:i4>
      </vt:variant>
      <vt:variant>
        <vt:lpwstr/>
      </vt:variant>
      <vt:variant>
        <vt:lpwstr>_Toc526297576</vt:lpwstr>
      </vt:variant>
      <vt:variant>
        <vt:i4>1507391</vt:i4>
      </vt:variant>
      <vt:variant>
        <vt:i4>14</vt:i4>
      </vt:variant>
      <vt:variant>
        <vt:i4>0</vt:i4>
      </vt:variant>
      <vt:variant>
        <vt:i4>5</vt:i4>
      </vt:variant>
      <vt:variant>
        <vt:lpwstr/>
      </vt:variant>
      <vt:variant>
        <vt:lpwstr>_Toc526297575</vt:lpwstr>
      </vt:variant>
      <vt:variant>
        <vt:i4>1507391</vt:i4>
      </vt:variant>
      <vt:variant>
        <vt:i4>8</vt:i4>
      </vt:variant>
      <vt:variant>
        <vt:i4>0</vt:i4>
      </vt:variant>
      <vt:variant>
        <vt:i4>5</vt:i4>
      </vt:variant>
      <vt:variant>
        <vt:lpwstr/>
      </vt:variant>
      <vt:variant>
        <vt:lpwstr>_Toc526297574</vt:lpwstr>
      </vt:variant>
      <vt:variant>
        <vt:i4>1507391</vt:i4>
      </vt:variant>
      <vt:variant>
        <vt:i4>2</vt:i4>
      </vt:variant>
      <vt:variant>
        <vt:i4>0</vt:i4>
      </vt:variant>
      <vt:variant>
        <vt:i4>5</vt:i4>
      </vt:variant>
      <vt:variant>
        <vt:lpwstr/>
      </vt:variant>
      <vt:variant>
        <vt:lpwstr>_Toc526297573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Fatos Gjini</dc:creator>
  <cp:keywords/>
  <cp:lastModifiedBy>Fatos Gjini</cp:lastModifiedBy>
  <cp:revision>2</cp:revision>
  <cp:lastPrinted>2023-09-29T06:44:00Z</cp:lastPrinted>
  <dcterms:created xsi:type="dcterms:W3CDTF">2024-09-25T10:26:00Z</dcterms:created>
  <dcterms:modified xsi:type="dcterms:W3CDTF">2024-09-25T10:26:00Z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0x010100035810E9922FFD408778B629CA4472F0</vt:lpwstr>
  </property>
</Properties>
</file>